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66870D9C" w14:textId="6B96A423" w:rsidR="00933394" w:rsidRDefault="00933394" w:rsidP="00214162">
      <w:pPr>
        <w:jc w:val="right"/>
      </w:pPr>
    </w:p>
    <w:p w14:paraId="66221740" w14:textId="2890775C" w:rsidR="00933394" w:rsidRDefault="00933394" w:rsidP="00214162">
      <w:pPr>
        <w:jc w:val="right"/>
      </w:pPr>
    </w:p>
    <w:p w14:paraId="44E2DC93" w14:textId="7AAAFADC" w:rsidR="00933394" w:rsidRDefault="00933394" w:rsidP="001F54D9">
      <w:pPr>
        <w:jc w:val="right"/>
      </w:pPr>
    </w:p>
    <w:p w14:paraId="55CC7080" w14:textId="65E3F6C1" w:rsidR="00107CF7" w:rsidRDefault="00DC3132" w:rsidP="001C4736">
      <w:pPr>
        <w:pStyle w:val="Heading1"/>
        <w:rPr>
          <w:color w:val="AE2473"/>
        </w:rPr>
      </w:pPr>
      <w:bookmarkStart w:id="0" w:name="Title"/>
      <w:r>
        <w:rPr>
          <w:color w:val="AE2473"/>
        </w:rPr>
        <w:t>Millie</w:t>
      </w:r>
      <w:r w:rsidR="00A02718">
        <w:rPr>
          <w:color w:val="AE2473"/>
        </w:rPr>
        <w:t>’s Hard Work Pays Off!</w:t>
      </w:r>
    </w:p>
    <w:bookmarkEnd w:id="0"/>
    <w:p w14:paraId="00ADFF0F" w14:textId="77777777" w:rsidR="00317F85" w:rsidRPr="00107CF7" w:rsidRDefault="00317F85" w:rsidP="00107CF7"/>
    <w:p w14:paraId="4E831E52" w14:textId="188F3F44" w:rsidR="00DC3132" w:rsidRPr="002200AB" w:rsidRDefault="00DC3132" w:rsidP="00DC3132">
      <w:pPr>
        <w:pStyle w:val="Heading3"/>
        <w:rPr>
          <w:rFonts w:asciiTheme="majorHAnsi" w:hAnsiTheme="majorHAnsi" w:cstheme="majorHAnsi"/>
          <w:sz w:val="22"/>
        </w:rPr>
      </w:pPr>
      <w:r w:rsidRPr="002200AB">
        <w:rPr>
          <w:noProof/>
          <w:sz w:val="22"/>
        </w:rPr>
        <w:drawing>
          <wp:anchor distT="0" distB="0" distL="114300" distR="114300" simplePos="0" relativeHeight="251658752" behindDoc="1" locked="0" layoutInCell="1" allowOverlap="1" wp14:anchorId="0AA7A098" wp14:editId="0416CB6A">
            <wp:simplePos x="0" y="0"/>
            <wp:positionH relativeFrom="column">
              <wp:posOffset>4288790</wp:posOffset>
            </wp:positionH>
            <wp:positionV relativeFrom="paragraph">
              <wp:posOffset>39370</wp:posOffset>
            </wp:positionV>
            <wp:extent cx="2032635" cy="2469515"/>
            <wp:effectExtent l="0" t="0" r="5715" b="6985"/>
            <wp:wrapTight wrapText="bothSides">
              <wp:wrapPolygon edited="0">
                <wp:start x="0" y="0"/>
                <wp:lineTo x="0" y="21494"/>
                <wp:lineTo x="21458" y="21494"/>
                <wp:lineTo x="21458" y="0"/>
                <wp:lineTo x="0" y="0"/>
              </wp:wrapPolygon>
            </wp:wrapTight>
            <wp:docPr id="6" name="Picture Placeholder 2">
              <a:extLst xmlns:a="http://schemas.openxmlformats.org/drawingml/2006/main">
                <a:ext uri="{FF2B5EF4-FFF2-40B4-BE49-F238E27FC236}">
                  <a16:creationId xmlns:a16="http://schemas.microsoft.com/office/drawing/2014/main" id="{E7CF7501-D5F3-1649-B7A0-E575AB148CE2}"/>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Placeholder 2">
                      <a:extLst>
                        <a:ext uri="{FF2B5EF4-FFF2-40B4-BE49-F238E27FC236}">
                          <a16:creationId xmlns:a16="http://schemas.microsoft.com/office/drawing/2014/main" id="{E7CF7501-D5F3-1649-B7A0-E575AB148CE2}"/>
                        </a:ext>
                        <a:ext uri="{C183D7F6-B498-43B3-948B-1728B52AA6E4}">
                          <adec:decorative xmlns:adec="http://schemas.microsoft.com/office/drawing/2017/decorative" val="1"/>
                        </a:ext>
                      </a:extLst>
                    </pic:cNvPr>
                    <pic:cNvPicPr>
                      <a:picLocks noChangeAspect="1"/>
                    </pic:cNvPicPr>
                  </pic:nvPicPr>
                  <pic:blipFill>
                    <a:blip r:embed="rId11"/>
                    <a:stretch>
                      <a:fillRect/>
                    </a:stretch>
                  </pic:blipFill>
                  <pic:spPr>
                    <a:xfrm>
                      <a:off x="0" y="0"/>
                      <a:ext cx="2032635" cy="2469515"/>
                    </a:xfrm>
                    <a:prstGeom prst="rect">
                      <a:avLst/>
                    </a:prstGeom>
                  </pic:spPr>
                </pic:pic>
              </a:graphicData>
            </a:graphic>
            <wp14:sizeRelH relativeFrom="page">
              <wp14:pctWidth>0</wp14:pctWidth>
            </wp14:sizeRelH>
            <wp14:sizeRelV relativeFrom="page">
              <wp14:pctHeight>0</wp14:pctHeight>
            </wp14:sizeRelV>
          </wp:anchor>
        </w:drawing>
      </w:r>
      <w:r w:rsidRPr="002200AB">
        <w:rPr>
          <w:rFonts w:asciiTheme="majorHAnsi" w:hAnsiTheme="majorHAnsi" w:cstheme="majorHAnsi"/>
          <w:noProof/>
          <w:sz w:val="22"/>
          <w:lang w:eastAsia="en-GB"/>
        </w:rPr>
        <w:t>Millie started with Choices College on a Supported Internship in 2022</w:t>
      </w:r>
      <w:r w:rsidRPr="002200AB">
        <w:rPr>
          <w:rFonts w:asciiTheme="majorHAnsi" w:hAnsiTheme="majorHAnsi" w:cstheme="majorHAnsi"/>
          <w:sz w:val="22"/>
        </w:rPr>
        <w:t xml:space="preserve">. Millie </w:t>
      </w:r>
      <w:r w:rsidR="00EC0B02" w:rsidRPr="002200AB">
        <w:rPr>
          <w:rFonts w:asciiTheme="majorHAnsi" w:hAnsiTheme="majorHAnsi" w:cstheme="majorHAnsi"/>
          <w:sz w:val="22"/>
        </w:rPr>
        <w:t>has</w:t>
      </w:r>
      <w:r w:rsidR="00935D79" w:rsidRPr="002200AB">
        <w:rPr>
          <w:rFonts w:asciiTheme="majorHAnsi" w:hAnsiTheme="majorHAnsi" w:cstheme="majorHAnsi"/>
          <w:sz w:val="22"/>
        </w:rPr>
        <w:t xml:space="preserve"> stammer</w:t>
      </w:r>
      <w:r w:rsidR="00EC0B02" w:rsidRPr="002200AB">
        <w:rPr>
          <w:rFonts w:asciiTheme="majorHAnsi" w:hAnsiTheme="majorHAnsi" w:cstheme="majorHAnsi"/>
          <w:sz w:val="22"/>
        </w:rPr>
        <w:t xml:space="preserve"> resulting in anxiety and very low self</w:t>
      </w:r>
      <w:r w:rsidR="0000040E" w:rsidRPr="002200AB">
        <w:rPr>
          <w:rFonts w:asciiTheme="majorHAnsi" w:hAnsiTheme="majorHAnsi" w:cstheme="majorHAnsi"/>
          <w:sz w:val="22"/>
        </w:rPr>
        <w:t>-esteem.</w:t>
      </w:r>
    </w:p>
    <w:p w14:paraId="172F1BC3" w14:textId="77777777" w:rsidR="00DC3132" w:rsidRPr="00713E66" w:rsidRDefault="00DC3132" w:rsidP="00DC3132">
      <w:pPr>
        <w:jc w:val="both"/>
        <w:rPr>
          <w:rFonts w:asciiTheme="majorHAnsi" w:hAnsiTheme="majorHAnsi" w:cstheme="majorHAnsi"/>
          <w:sz w:val="22"/>
          <w:szCs w:val="22"/>
        </w:rPr>
      </w:pPr>
      <w:r w:rsidRPr="00713E66">
        <w:rPr>
          <w:rFonts w:asciiTheme="majorHAnsi" w:hAnsiTheme="majorHAnsi" w:cstheme="majorHAnsi"/>
          <w:sz w:val="22"/>
          <w:szCs w:val="22"/>
        </w:rPr>
        <w:t>Before attending the college, Millie struggled with confidence in her own ability, and did not yet have the skills to be able to communicate professionally in a workplace environment – or socially.</w:t>
      </w:r>
    </w:p>
    <w:p w14:paraId="0548D7DE" w14:textId="77777777" w:rsidR="00DC3132" w:rsidRPr="00713E66" w:rsidRDefault="00DC3132" w:rsidP="00DC3132">
      <w:pPr>
        <w:jc w:val="both"/>
        <w:rPr>
          <w:rFonts w:asciiTheme="majorHAnsi" w:hAnsiTheme="majorHAnsi" w:cstheme="majorHAnsi"/>
          <w:sz w:val="22"/>
          <w:szCs w:val="22"/>
        </w:rPr>
      </w:pPr>
    </w:p>
    <w:p w14:paraId="568E12D3" w14:textId="44046CD7" w:rsidR="00DC3132" w:rsidRPr="00713E66" w:rsidRDefault="00DC3132" w:rsidP="00DC3132">
      <w:pPr>
        <w:jc w:val="both"/>
        <w:rPr>
          <w:rFonts w:asciiTheme="majorHAnsi" w:hAnsiTheme="majorHAnsi" w:cstheme="majorHAnsi"/>
          <w:noProof/>
          <w:sz w:val="22"/>
          <w:szCs w:val="22"/>
          <w:lang w:eastAsia="en-GB"/>
        </w:rPr>
      </w:pPr>
      <w:r w:rsidRPr="00713E66">
        <w:rPr>
          <w:rFonts w:asciiTheme="majorHAnsi" w:hAnsiTheme="majorHAnsi" w:cstheme="majorHAnsi"/>
          <w:noProof/>
          <w:sz w:val="22"/>
          <w:szCs w:val="22"/>
          <w:lang w:eastAsia="en-GB"/>
        </w:rPr>
        <w:t xml:space="preserve">During her time at Choices College; Millie had placements at </w:t>
      </w:r>
      <w:r w:rsidR="0000040E" w:rsidRPr="00713E66">
        <w:rPr>
          <w:rFonts w:asciiTheme="majorHAnsi" w:hAnsiTheme="majorHAnsi" w:cstheme="majorHAnsi"/>
          <w:noProof/>
          <w:sz w:val="22"/>
          <w:szCs w:val="22"/>
          <w:lang w:eastAsia="en-GB"/>
        </w:rPr>
        <w:t>The Hanger Charity Sho</w:t>
      </w:r>
      <w:r w:rsidRPr="00713E66">
        <w:rPr>
          <w:rFonts w:asciiTheme="majorHAnsi" w:hAnsiTheme="majorHAnsi" w:cstheme="majorHAnsi"/>
          <w:noProof/>
          <w:sz w:val="22"/>
          <w:szCs w:val="22"/>
          <w:lang w:eastAsia="en-GB"/>
        </w:rPr>
        <w:t>p and the GI</w:t>
      </w:r>
      <w:r w:rsidR="00BA7FC2" w:rsidRPr="00713E66">
        <w:rPr>
          <w:rFonts w:asciiTheme="majorHAnsi" w:hAnsiTheme="majorHAnsi" w:cstheme="majorHAnsi"/>
          <w:noProof/>
          <w:sz w:val="22"/>
          <w:szCs w:val="22"/>
          <w:lang w:eastAsia="en-GB"/>
        </w:rPr>
        <w:t xml:space="preserve"> </w:t>
      </w:r>
      <w:r w:rsidRPr="00713E66">
        <w:rPr>
          <w:rFonts w:asciiTheme="majorHAnsi" w:hAnsiTheme="majorHAnsi" w:cstheme="majorHAnsi"/>
          <w:noProof/>
          <w:sz w:val="22"/>
          <w:szCs w:val="22"/>
          <w:lang w:eastAsia="en-GB"/>
        </w:rPr>
        <w:t>Group</w:t>
      </w:r>
      <w:r w:rsidR="00BA7FC2" w:rsidRPr="00713E66">
        <w:rPr>
          <w:rFonts w:asciiTheme="majorHAnsi" w:hAnsiTheme="majorHAnsi" w:cstheme="majorHAnsi"/>
          <w:noProof/>
          <w:sz w:val="22"/>
          <w:szCs w:val="22"/>
          <w:lang w:eastAsia="en-GB"/>
        </w:rPr>
        <w:t xml:space="preserve"> in Doncaster.</w:t>
      </w:r>
    </w:p>
    <w:p w14:paraId="237504D1" w14:textId="77777777" w:rsidR="00DC3132" w:rsidRPr="00713E66" w:rsidRDefault="00DC3132" w:rsidP="00DC3132">
      <w:pPr>
        <w:jc w:val="both"/>
        <w:rPr>
          <w:rFonts w:asciiTheme="majorHAnsi" w:hAnsiTheme="majorHAnsi" w:cstheme="majorHAnsi"/>
          <w:sz w:val="22"/>
          <w:szCs w:val="22"/>
        </w:rPr>
      </w:pPr>
    </w:p>
    <w:p w14:paraId="5B46896F" w14:textId="77777777" w:rsidR="00DC3132" w:rsidRPr="00713E66" w:rsidRDefault="00DC3132" w:rsidP="00DC3132">
      <w:pPr>
        <w:jc w:val="both"/>
        <w:rPr>
          <w:rFonts w:asciiTheme="majorHAnsi" w:hAnsiTheme="majorHAnsi" w:cstheme="majorHAnsi"/>
          <w:noProof/>
          <w:sz w:val="22"/>
          <w:szCs w:val="22"/>
          <w:lang w:eastAsia="en-GB"/>
        </w:rPr>
      </w:pPr>
      <w:r w:rsidRPr="00713E66">
        <w:rPr>
          <w:rFonts w:asciiTheme="majorHAnsi" w:hAnsiTheme="majorHAnsi" w:cstheme="majorHAnsi"/>
          <w:noProof/>
          <w:sz w:val="22"/>
          <w:szCs w:val="22"/>
          <w:lang w:eastAsia="en-GB"/>
        </w:rPr>
        <w:t>Here is Millie testimony:</w:t>
      </w:r>
    </w:p>
    <w:p w14:paraId="3C135A6A" w14:textId="77777777" w:rsidR="00DC3132" w:rsidRPr="00713E66" w:rsidRDefault="00DC3132" w:rsidP="00DC3132">
      <w:pPr>
        <w:jc w:val="both"/>
        <w:rPr>
          <w:rFonts w:asciiTheme="majorHAnsi" w:hAnsiTheme="majorHAnsi" w:cstheme="majorHAnsi"/>
          <w:noProof/>
          <w:sz w:val="22"/>
          <w:szCs w:val="22"/>
          <w:lang w:eastAsia="en-GB"/>
        </w:rPr>
      </w:pPr>
    </w:p>
    <w:p w14:paraId="4D806E59" w14:textId="596C624F" w:rsidR="00DC3132" w:rsidRPr="00713E66" w:rsidRDefault="00DC3132" w:rsidP="00DC3132">
      <w:pPr>
        <w:pStyle w:val="PlainText"/>
        <w:jc w:val="both"/>
        <w:rPr>
          <w:rFonts w:asciiTheme="majorHAnsi" w:hAnsiTheme="majorHAnsi" w:cstheme="majorHAnsi"/>
          <w:i/>
          <w:iCs/>
          <w:color w:val="0071CE" w:themeColor="text2"/>
          <w:szCs w:val="22"/>
        </w:rPr>
      </w:pPr>
      <w:r w:rsidRPr="00713E66">
        <w:rPr>
          <w:rFonts w:asciiTheme="majorHAnsi" w:hAnsiTheme="majorHAnsi" w:cstheme="majorHAnsi"/>
          <w:i/>
          <w:iCs/>
          <w:color w:val="0071CE" w:themeColor="text2"/>
          <w:szCs w:val="22"/>
        </w:rPr>
        <w:t xml:space="preserve">“My time a project choice was good, at first I was nervous because the college was in Sheffield and I wasn’t that confident to travel on my own, so I started doing travel training this helped a lot by someone showing me what train I should catch and what time I should get on it,  once I had more confidence I started getting the train on my own. On my first I was worried to meet new people and get to know them but once talking they all were </w:t>
      </w:r>
      <w:proofErr w:type="gramStart"/>
      <w:r w:rsidRPr="00713E66">
        <w:rPr>
          <w:rFonts w:asciiTheme="majorHAnsi" w:hAnsiTheme="majorHAnsi" w:cstheme="majorHAnsi"/>
          <w:i/>
          <w:iCs/>
          <w:color w:val="0071CE" w:themeColor="text2"/>
          <w:szCs w:val="22"/>
        </w:rPr>
        <w:t xml:space="preserve">really </w:t>
      </w:r>
      <w:r w:rsidRPr="00713E66">
        <w:rPr>
          <w:rFonts w:asciiTheme="majorHAnsi" w:hAnsiTheme="majorHAnsi" w:cstheme="majorHAnsi"/>
          <w:i/>
          <w:iCs/>
          <w:color w:val="0071CE" w:themeColor="text2"/>
          <w:szCs w:val="22"/>
        </w:rPr>
        <w:t>nice</w:t>
      </w:r>
      <w:proofErr w:type="gramEnd"/>
      <w:r w:rsidRPr="00713E66">
        <w:rPr>
          <w:rFonts w:asciiTheme="majorHAnsi" w:hAnsiTheme="majorHAnsi" w:cstheme="majorHAnsi"/>
          <w:i/>
          <w:iCs/>
          <w:color w:val="0071CE" w:themeColor="text2"/>
          <w:szCs w:val="22"/>
        </w:rPr>
        <w:t>,</w:t>
      </w:r>
      <w:r w:rsidRPr="00713E66">
        <w:rPr>
          <w:rFonts w:asciiTheme="majorHAnsi" w:hAnsiTheme="majorHAnsi" w:cstheme="majorHAnsi"/>
          <w:i/>
          <w:iCs/>
          <w:color w:val="0071CE" w:themeColor="text2"/>
          <w:szCs w:val="22"/>
        </w:rPr>
        <w:t xml:space="preserve"> and I became more confident to talk to people.</w:t>
      </w:r>
    </w:p>
    <w:p w14:paraId="53161E01" w14:textId="77777777" w:rsidR="00DC3132" w:rsidRPr="00713E66" w:rsidRDefault="00DC3132" w:rsidP="00DC3132">
      <w:pPr>
        <w:pStyle w:val="PlainText"/>
        <w:jc w:val="both"/>
        <w:rPr>
          <w:rFonts w:asciiTheme="majorHAnsi" w:hAnsiTheme="majorHAnsi" w:cstheme="majorHAnsi"/>
          <w:i/>
          <w:iCs/>
          <w:color w:val="0071CE" w:themeColor="text2"/>
          <w:szCs w:val="22"/>
        </w:rPr>
      </w:pPr>
    </w:p>
    <w:p w14:paraId="1289E5C1" w14:textId="77777777" w:rsidR="00DC3132" w:rsidRPr="00713E66" w:rsidRDefault="00DC3132" w:rsidP="00DC3132">
      <w:pPr>
        <w:pStyle w:val="PlainText"/>
        <w:jc w:val="both"/>
        <w:rPr>
          <w:rFonts w:asciiTheme="majorHAnsi" w:hAnsiTheme="majorHAnsi" w:cstheme="majorHAnsi"/>
          <w:i/>
          <w:iCs/>
          <w:color w:val="0071CE" w:themeColor="text2"/>
          <w:szCs w:val="22"/>
        </w:rPr>
      </w:pPr>
      <w:r w:rsidRPr="00713E66">
        <w:rPr>
          <w:rFonts w:asciiTheme="majorHAnsi" w:hAnsiTheme="majorHAnsi" w:cstheme="majorHAnsi"/>
          <w:i/>
          <w:iCs/>
          <w:color w:val="0071CE" w:themeColor="text2"/>
          <w:szCs w:val="22"/>
        </w:rPr>
        <w:t>At project Choice, they set us to do some placements, so that we get an experience of what it is like to work outside of college. My first placement was working at The Hanger which is a children’s air ambulance charity shop, at that placement I did the prices of the items, but I mainly worked on the kids by stocking the clothes and tidying up the shoes, I sometimes put outfits on the mannequins and asked the customers if they need helping find anything, I met new people and I got the experience of working in a shop.</w:t>
      </w:r>
    </w:p>
    <w:p w14:paraId="4F3FEB56" w14:textId="77777777" w:rsidR="00DC3132" w:rsidRPr="00713E66" w:rsidRDefault="00DC3132" w:rsidP="00DC3132">
      <w:pPr>
        <w:pStyle w:val="PlainText"/>
        <w:jc w:val="both"/>
        <w:rPr>
          <w:rFonts w:asciiTheme="majorHAnsi" w:hAnsiTheme="majorHAnsi" w:cstheme="majorHAnsi"/>
          <w:i/>
          <w:iCs/>
          <w:color w:val="0071CE" w:themeColor="text2"/>
          <w:szCs w:val="22"/>
        </w:rPr>
      </w:pPr>
    </w:p>
    <w:p w14:paraId="6234345B" w14:textId="41CDE0F6" w:rsidR="00DC3132" w:rsidRPr="00713E66" w:rsidRDefault="00DC3132" w:rsidP="00DC3132">
      <w:pPr>
        <w:pStyle w:val="PlainText"/>
        <w:jc w:val="both"/>
        <w:rPr>
          <w:rFonts w:asciiTheme="majorHAnsi" w:hAnsiTheme="majorHAnsi" w:cstheme="majorHAnsi"/>
          <w:i/>
          <w:iCs/>
          <w:color w:val="0071CE" w:themeColor="text2"/>
          <w:szCs w:val="22"/>
        </w:rPr>
      </w:pPr>
      <w:r w:rsidRPr="00713E66">
        <w:rPr>
          <w:rFonts w:asciiTheme="majorHAnsi" w:hAnsiTheme="majorHAnsi" w:cstheme="majorHAnsi"/>
          <w:i/>
          <w:iCs/>
          <w:color w:val="0071CE" w:themeColor="text2"/>
          <w:szCs w:val="22"/>
        </w:rPr>
        <w:t>My last placement was working at G</w:t>
      </w:r>
      <w:r w:rsidR="003F5CE9">
        <w:rPr>
          <w:rFonts w:asciiTheme="majorHAnsi" w:hAnsiTheme="majorHAnsi" w:cstheme="majorHAnsi"/>
          <w:i/>
          <w:iCs/>
          <w:color w:val="0071CE" w:themeColor="text2"/>
          <w:szCs w:val="22"/>
        </w:rPr>
        <w:t>I Group</w:t>
      </w:r>
      <w:r w:rsidRPr="00713E66">
        <w:rPr>
          <w:rFonts w:asciiTheme="majorHAnsi" w:hAnsiTheme="majorHAnsi" w:cstheme="majorHAnsi"/>
          <w:i/>
          <w:iCs/>
          <w:color w:val="0071CE" w:themeColor="text2"/>
          <w:szCs w:val="22"/>
        </w:rPr>
        <w:t xml:space="preserve">, which is an office that works towards the NHS, when I first started, I was nervous. On my first day I was doing research on NHS jobs and mapping them out for different locations, I got experience learning about what to find in a good a cv. I also did some of the gift bags for people that have just gotten on jobs and made the drinks for all the girls, everyone </w:t>
      </w:r>
      <w:proofErr w:type="gramStart"/>
      <w:r w:rsidRPr="00713E66">
        <w:rPr>
          <w:rFonts w:asciiTheme="majorHAnsi" w:hAnsiTheme="majorHAnsi" w:cstheme="majorHAnsi"/>
          <w:i/>
          <w:iCs/>
          <w:color w:val="0071CE" w:themeColor="text2"/>
          <w:szCs w:val="22"/>
        </w:rPr>
        <w:t>really nice</w:t>
      </w:r>
      <w:proofErr w:type="gramEnd"/>
      <w:r w:rsidRPr="00713E66">
        <w:rPr>
          <w:rFonts w:asciiTheme="majorHAnsi" w:hAnsiTheme="majorHAnsi" w:cstheme="majorHAnsi"/>
          <w:i/>
          <w:iCs/>
          <w:color w:val="0071CE" w:themeColor="text2"/>
          <w:szCs w:val="22"/>
        </w:rPr>
        <w:t>. I really enjoyed have work experience here and being to work in office environment it has helped a lot with my independence.</w:t>
      </w:r>
    </w:p>
    <w:p w14:paraId="07C97967" w14:textId="77777777" w:rsidR="00DC3132" w:rsidRPr="00713E66" w:rsidRDefault="00DC3132" w:rsidP="00DC3132">
      <w:pPr>
        <w:pStyle w:val="PlainText"/>
        <w:jc w:val="both"/>
        <w:rPr>
          <w:rFonts w:asciiTheme="majorHAnsi" w:hAnsiTheme="majorHAnsi" w:cstheme="majorHAnsi"/>
          <w:i/>
          <w:iCs/>
          <w:color w:val="0071CE" w:themeColor="text2"/>
          <w:szCs w:val="22"/>
        </w:rPr>
      </w:pPr>
    </w:p>
    <w:p w14:paraId="57431EF0" w14:textId="77777777" w:rsidR="00DC3132" w:rsidRPr="00713E66" w:rsidRDefault="00DC3132" w:rsidP="00DC3132">
      <w:pPr>
        <w:pStyle w:val="PlainText"/>
        <w:jc w:val="both"/>
        <w:rPr>
          <w:rFonts w:asciiTheme="majorHAnsi" w:hAnsiTheme="majorHAnsi" w:cstheme="majorHAnsi"/>
          <w:i/>
          <w:iCs/>
          <w:color w:val="0071CE" w:themeColor="text2"/>
          <w:szCs w:val="22"/>
        </w:rPr>
      </w:pPr>
      <w:r w:rsidRPr="00713E66">
        <w:rPr>
          <w:rFonts w:asciiTheme="majorHAnsi" w:hAnsiTheme="majorHAnsi" w:cstheme="majorHAnsi"/>
          <w:i/>
          <w:iCs/>
          <w:color w:val="0071CE" w:themeColor="text2"/>
          <w:szCs w:val="22"/>
        </w:rPr>
        <w:t>I now have a job at Doncaster hospital as a catering assistant that means that I take the dinner orders of the patients I really enjoy working at the hospital and meeting new patients every day and being able to put a smile on their face when taking their order.</w:t>
      </w:r>
    </w:p>
    <w:p w14:paraId="3BA2C2B7" w14:textId="2F4A0B7F" w:rsidR="00DC3132" w:rsidRPr="00713E66" w:rsidRDefault="00DC3132" w:rsidP="00DC3132">
      <w:pPr>
        <w:pStyle w:val="PlainText"/>
        <w:jc w:val="both"/>
        <w:rPr>
          <w:rFonts w:asciiTheme="majorHAnsi" w:hAnsiTheme="majorHAnsi" w:cstheme="majorHAnsi"/>
          <w:i/>
          <w:iCs/>
          <w:color w:val="0071CE" w:themeColor="text2"/>
          <w:szCs w:val="22"/>
        </w:rPr>
      </w:pPr>
      <w:r w:rsidRPr="00713E66">
        <w:rPr>
          <w:rFonts w:asciiTheme="majorHAnsi" w:hAnsiTheme="majorHAnsi" w:cstheme="majorHAnsi"/>
          <w:i/>
          <w:iCs/>
          <w:color w:val="0071CE" w:themeColor="text2"/>
          <w:szCs w:val="22"/>
        </w:rPr>
        <w:t xml:space="preserve">I work on different wards every week so that I get meet new people. I have been at the Hospital for 6 months now and love my </w:t>
      </w:r>
      <w:r w:rsidRPr="00713E66">
        <w:rPr>
          <w:rFonts w:asciiTheme="majorHAnsi" w:hAnsiTheme="majorHAnsi" w:cstheme="majorHAnsi"/>
          <w:i/>
          <w:iCs/>
          <w:color w:val="0071CE" w:themeColor="text2"/>
          <w:szCs w:val="22"/>
        </w:rPr>
        <w:t>job,</w:t>
      </w:r>
      <w:r w:rsidRPr="00713E66">
        <w:rPr>
          <w:rFonts w:asciiTheme="majorHAnsi" w:hAnsiTheme="majorHAnsi" w:cstheme="majorHAnsi"/>
          <w:i/>
          <w:iCs/>
          <w:color w:val="0071CE" w:themeColor="text2"/>
          <w:szCs w:val="22"/>
        </w:rPr>
        <w:t xml:space="preserve"> it has helped boost my confidence back up and I am able to talk to new people without getting nervous.”</w:t>
      </w:r>
    </w:p>
    <w:p w14:paraId="2CDC4266" w14:textId="77777777" w:rsidR="00DC3132" w:rsidRPr="00713E66" w:rsidRDefault="00DC3132" w:rsidP="00DC3132">
      <w:pPr>
        <w:pStyle w:val="PlainText"/>
        <w:jc w:val="both"/>
        <w:rPr>
          <w:rFonts w:asciiTheme="majorHAnsi" w:hAnsiTheme="majorHAnsi" w:cstheme="majorHAnsi"/>
          <w:i/>
          <w:iCs/>
          <w:color w:val="0071CE" w:themeColor="text2"/>
          <w:szCs w:val="22"/>
        </w:rPr>
      </w:pPr>
    </w:p>
    <w:p w14:paraId="3A5D0C2E" w14:textId="68AD9062" w:rsidR="00DC3132" w:rsidRDefault="00DC3132" w:rsidP="00DC3132">
      <w:pPr>
        <w:pStyle w:val="PlainText"/>
        <w:jc w:val="both"/>
        <w:rPr>
          <w:rFonts w:asciiTheme="majorHAnsi" w:hAnsiTheme="majorHAnsi" w:cstheme="majorHAnsi"/>
          <w:szCs w:val="22"/>
        </w:rPr>
      </w:pPr>
      <w:r w:rsidRPr="00713E66">
        <w:rPr>
          <w:rFonts w:asciiTheme="majorHAnsi" w:hAnsiTheme="majorHAnsi" w:cstheme="majorHAnsi"/>
          <w:szCs w:val="22"/>
        </w:rPr>
        <w:t>But Choices College not only had a positive impact to Millie. The experience also benefite</w:t>
      </w:r>
      <w:r w:rsidR="003372C0" w:rsidRPr="00713E66">
        <w:rPr>
          <w:rFonts w:asciiTheme="majorHAnsi" w:hAnsiTheme="majorHAnsi" w:cstheme="majorHAnsi"/>
          <w:szCs w:val="22"/>
        </w:rPr>
        <w:t>d</w:t>
      </w:r>
      <w:r w:rsidRPr="00713E66">
        <w:rPr>
          <w:rFonts w:asciiTheme="majorHAnsi" w:hAnsiTheme="majorHAnsi" w:cstheme="majorHAnsi"/>
          <w:szCs w:val="22"/>
        </w:rPr>
        <w:t xml:space="preserve"> </w:t>
      </w:r>
      <w:r w:rsidR="00BA7FC2" w:rsidRPr="00713E66">
        <w:rPr>
          <w:rFonts w:asciiTheme="majorHAnsi" w:hAnsiTheme="majorHAnsi" w:cstheme="majorHAnsi"/>
          <w:szCs w:val="22"/>
        </w:rPr>
        <w:t xml:space="preserve">The </w:t>
      </w:r>
      <w:r w:rsidR="003372C0" w:rsidRPr="00713E66">
        <w:rPr>
          <w:rFonts w:asciiTheme="majorHAnsi" w:hAnsiTheme="majorHAnsi" w:cstheme="majorHAnsi"/>
          <w:szCs w:val="22"/>
        </w:rPr>
        <w:t>H</w:t>
      </w:r>
      <w:r w:rsidR="00BA7FC2" w:rsidRPr="00713E66">
        <w:rPr>
          <w:rFonts w:asciiTheme="majorHAnsi" w:hAnsiTheme="majorHAnsi" w:cstheme="majorHAnsi"/>
          <w:szCs w:val="22"/>
        </w:rPr>
        <w:t>anger</w:t>
      </w:r>
      <w:r w:rsidRPr="00713E66">
        <w:rPr>
          <w:rFonts w:asciiTheme="majorHAnsi" w:hAnsiTheme="majorHAnsi" w:cstheme="majorHAnsi"/>
          <w:szCs w:val="22"/>
        </w:rPr>
        <w:t xml:space="preserve"> and GI</w:t>
      </w:r>
      <w:r w:rsidR="00BA7FC2" w:rsidRPr="00713E66">
        <w:rPr>
          <w:rFonts w:asciiTheme="majorHAnsi" w:hAnsiTheme="majorHAnsi" w:cstheme="majorHAnsi"/>
          <w:szCs w:val="22"/>
        </w:rPr>
        <w:t xml:space="preserve"> </w:t>
      </w:r>
      <w:r w:rsidRPr="00713E66">
        <w:rPr>
          <w:rFonts w:asciiTheme="majorHAnsi" w:hAnsiTheme="majorHAnsi" w:cstheme="majorHAnsi"/>
          <w:szCs w:val="22"/>
        </w:rPr>
        <w:t>Group</w:t>
      </w:r>
      <w:r w:rsidR="003372C0" w:rsidRPr="00713E66">
        <w:rPr>
          <w:rFonts w:asciiTheme="majorHAnsi" w:hAnsiTheme="majorHAnsi" w:cstheme="majorHAnsi"/>
          <w:szCs w:val="22"/>
        </w:rPr>
        <w:t xml:space="preserve"> staff. </w:t>
      </w:r>
    </w:p>
    <w:p w14:paraId="2D4CD816" w14:textId="77777777" w:rsidR="002200AB" w:rsidRDefault="002200AB" w:rsidP="00DC3132">
      <w:pPr>
        <w:pStyle w:val="PlainText"/>
        <w:jc w:val="both"/>
        <w:rPr>
          <w:rFonts w:asciiTheme="majorHAnsi" w:hAnsiTheme="majorHAnsi" w:cstheme="majorHAnsi"/>
          <w:szCs w:val="22"/>
        </w:rPr>
      </w:pPr>
    </w:p>
    <w:p w14:paraId="4792A5DD" w14:textId="77777777" w:rsidR="002200AB" w:rsidRDefault="002200AB" w:rsidP="00DC3132">
      <w:pPr>
        <w:pStyle w:val="PlainText"/>
        <w:jc w:val="both"/>
        <w:rPr>
          <w:rFonts w:asciiTheme="majorHAnsi" w:hAnsiTheme="majorHAnsi" w:cstheme="majorHAnsi"/>
          <w:szCs w:val="22"/>
        </w:rPr>
      </w:pPr>
    </w:p>
    <w:p w14:paraId="60EAA6E1" w14:textId="77777777" w:rsidR="002200AB" w:rsidRDefault="002200AB" w:rsidP="00DC3132">
      <w:pPr>
        <w:pStyle w:val="PlainText"/>
        <w:jc w:val="both"/>
        <w:rPr>
          <w:rFonts w:asciiTheme="majorHAnsi" w:hAnsiTheme="majorHAnsi" w:cstheme="majorHAnsi"/>
          <w:szCs w:val="22"/>
        </w:rPr>
      </w:pPr>
    </w:p>
    <w:p w14:paraId="149A3437" w14:textId="77777777" w:rsidR="002200AB" w:rsidRDefault="002200AB" w:rsidP="00DC3132">
      <w:pPr>
        <w:pStyle w:val="PlainText"/>
        <w:jc w:val="both"/>
        <w:rPr>
          <w:rFonts w:asciiTheme="majorHAnsi" w:hAnsiTheme="majorHAnsi" w:cstheme="majorHAnsi"/>
          <w:szCs w:val="22"/>
        </w:rPr>
      </w:pPr>
    </w:p>
    <w:p w14:paraId="5FF3AFCB" w14:textId="77777777" w:rsidR="002200AB" w:rsidRDefault="002200AB" w:rsidP="00DC3132">
      <w:pPr>
        <w:pStyle w:val="PlainText"/>
        <w:jc w:val="both"/>
        <w:rPr>
          <w:rFonts w:asciiTheme="majorHAnsi" w:hAnsiTheme="majorHAnsi" w:cstheme="majorHAnsi"/>
          <w:szCs w:val="22"/>
        </w:rPr>
      </w:pPr>
    </w:p>
    <w:p w14:paraId="38BA2079" w14:textId="77777777" w:rsidR="002200AB" w:rsidRDefault="002200AB" w:rsidP="00DC3132">
      <w:pPr>
        <w:pStyle w:val="PlainText"/>
        <w:jc w:val="both"/>
        <w:rPr>
          <w:rFonts w:asciiTheme="majorHAnsi" w:hAnsiTheme="majorHAnsi" w:cstheme="majorHAnsi"/>
          <w:szCs w:val="22"/>
        </w:rPr>
      </w:pPr>
    </w:p>
    <w:p w14:paraId="5EA61E7E" w14:textId="77777777" w:rsidR="002200AB" w:rsidRDefault="002200AB" w:rsidP="00DC3132">
      <w:pPr>
        <w:pStyle w:val="PlainText"/>
        <w:jc w:val="both"/>
        <w:rPr>
          <w:rFonts w:asciiTheme="majorHAnsi" w:hAnsiTheme="majorHAnsi" w:cstheme="majorHAnsi"/>
          <w:szCs w:val="22"/>
        </w:rPr>
      </w:pPr>
    </w:p>
    <w:p w14:paraId="03B5C20E" w14:textId="77777777" w:rsidR="002200AB" w:rsidRPr="00713E66" w:rsidRDefault="002200AB" w:rsidP="00DC3132">
      <w:pPr>
        <w:pStyle w:val="PlainText"/>
        <w:jc w:val="both"/>
        <w:rPr>
          <w:rFonts w:asciiTheme="majorHAnsi" w:hAnsiTheme="majorHAnsi" w:cstheme="majorHAnsi"/>
          <w:szCs w:val="22"/>
        </w:rPr>
      </w:pPr>
    </w:p>
    <w:p w14:paraId="1EA92558" w14:textId="77777777" w:rsidR="00DC3132" w:rsidRPr="00713E66" w:rsidRDefault="00DC3132" w:rsidP="00DC3132">
      <w:pPr>
        <w:pStyle w:val="PlainText"/>
        <w:jc w:val="both"/>
        <w:rPr>
          <w:rFonts w:asciiTheme="majorHAnsi" w:hAnsiTheme="majorHAnsi" w:cstheme="majorHAnsi"/>
          <w:szCs w:val="22"/>
        </w:rPr>
      </w:pPr>
    </w:p>
    <w:p w14:paraId="5A0A5245" w14:textId="5D5ED10D" w:rsidR="00DC3132" w:rsidRPr="00713E66" w:rsidRDefault="00DC3132" w:rsidP="00DC3132">
      <w:pPr>
        <w:pStyle w:val="PlainText"/>
        <w:jc w:val="both"/>
        <w:rPr>
          <w:rFonts w:asciiTheme="majorHAnsi" w:hAnsiTheme="majorHAnsi" w:cstheme="majorHAnsi"/>
          <w:szCs w:val="22"/>
        </w:rPr>
      </w:pPr>
      <w:r w:rsidRPr="00713E66">
        <w:rPr>
          <w:rFonts w:asciiTheme="majorHAnsi" w:hAnsiTheme="majorHAnsi" w:cstheme="majorHAnsi"/>
          <w:szCs w:val="22"/>
        </w:rPr>
        <w:t>Here is what Laura McNeal</w:t>
      </w:r>
      <w:r w:rsidR="000C7140">
        <w:rPr>
          <w:rFonts w:asciiTheme="majorHAnsi" w:hAnsiTheme="majorHAnsi" w:cstheme="majorHAnsi"/>
          <w:szCs w:val="22"/>
        </w:rPr>
        <w:t xml:space="preserve"> from GI Group</w:t>
      </w:r>
      <w:r w:rsidRPr="00713E66">
        <w:rPr>
          <w:rFonts w:asciiTheme="majorHAnsi" w:hAnsiTheme="majorHAnsi" w:cstheme="majorHAnsi"/>
          <w:szCs w:val="22"/>
        </w:rPr>
        <w:t xml:space="preserve"> has to say about her experience with Choice’s College:</w:t>
      </w:r>
    </w:p>
    <w:p w14:paraId="59030ED6" w14:textId="77777777" w:rsidR="00DC3132" w:rsidRPr="00713E66" w:rsidRDefault="00DC3132" w:rsidP="00DC3132">
      <w:pPr>
        <w:pStyle w:val="PlainText"/>
        <w:jc w:val="both"/>
        <w:rPr>
          <w:rFonts w:asciiTheme="majorHAnsi" w:hAnsiTheme="majorHAnsi" w:cstheme="majorHAnsi"/>
          <w:szCs w:val="22"/>
        </w:rPr>
      </w:pPr>
    </w:p>
    <w:p w14:paraId="655D058D" w14:textId="77777777" w:rsidR="00DC3132" w:rsidRPr="00713E66" w:rsidRDefault="00DC3132" w:rsidP="00DC3132">
      <w:pPr>
        <w:jc w:val="both"/>
        <w:rPr>
          <w:rFonts w:asciiTheme="majorHAnsi" w:hAnsiTheme="majorHAnsi" w:cstheme="majorHAnsi"/>
          <w:i/>
          <w:iCs/>
          <w:color w:val="0071CE" w:themeColor="text2"/>
          <w:sz w:val="22"/>
          <w:szCs w:val="22"/>
        </w:rPr>
      </w:pPr>
      <w:r w:rsidRPr="00713E66">
        <w:rPr>
          <w:rFonts w:asciiTheme="majorHAnsi" w:hAnsiTheme="majorHAnsi" w:cstheme="majorHAnsi"/>
          <w:i/>
          <w:iCs/>
          <w:color w:val="0071CE" w:themeColor="text2"/>
          <w:sz w:val="22"/>
          <w:szCs w:val="22"/>
        </w:rPr>
        <w:t xml:space="preserve">‘Millie came to us initially for a 12-week placement via an assisted internship. At the very beginning of the apprenticeship, we had a consultation with the college surrounding what to expect from them and what kind of thing to expect with Millie in particular. It was clear the college understood Millie and her needs well and that they would be closely involved throughout the process. Shortly after, the college did some training with my team and I to prepare for Millie’s assignment which included things like making sure we understood the way Millie may think, what sort of challenges we may face and how to train/ set tasks. </w:t>
      </w:r>
    </w:p>
    <w:p w14:paraId="3CAADBF2" w14:textId="77777777" w:rsidR="00DC3132" w:rsidRPr="00713E66" w:rsidRDefault="00DC3132" w:rsidP="00DC3132">
      <w:pPr>
        <w:jc w:val="both"/>
        <w:rPr>
          <w:rFonts w:asciiTheme="majorHAnsi" w:hAnsiTheme="majorHAnsi" w:cstheme="majorHAnsi"/>
          <w:i/>
          <w:iCs/>
          <w:color w:val="0071CE" w:themeColor="text2"/>
          <w:sz w:val="22"/>
          <w:szCs w:val="22"/>
        </w:rPr>
      </w:pPr>
    </w:p>
    <w:p w14:paraId="01C4B812" w14:textId="5959D3EC" w:rsidR="00DC3132" w:rsidRPr="00713E66" w:rsidRDefault="00DC3132" w:rsidP="00DC3132">
      <w:pPr>
        <w:jc w:val="both"/>
        <w:rPr>
          <w:rFonts w:asciiTheme="majorHAnsi" w:hAnsiTheme="majorHAnsi" w:cstheme="majorHAnsi"/>
          <w:i/>
          <w:iCs/>
          <w:color w:val="0071CE" w:themeColor="text2"/>
          <w:sz w:val="22"/>
          <w:szCs w:val="22"/>
        </w:rPr>
      </w:pPr>
      <w:r w:rsidRPr="00713E66">
        <w:rPr>
          <w:rFonts w:asciiTheme="majorHAnsi" w:hAnsiTheme="majorHAnsi" w:cstheme="majorHAnsi"/>
          <w:i/>
          <w:iCs/>
          <w:color w:val="0071CE" w:themeColor="text2"/>
          <w:sz w:val="22"/>
          <w:szCs w:val="22"/>
        </w:rPr>
        <w:t xml:space="preserve">Millie then came to the office for a tour of the building, an introduction to the team and a brief on what kind of work we covered. It was on this trip that we came to understand what Millie wanted to learn from the placement and what GI Group stood to gain in return. Millie was understandably nervous but quickly settled </w:t>
      </w:r>
      <w:r w:rsidR="001F64D7" w:rsidRPr="00713E66">
        <w:rPr>
          <w:rFonts w:asciiTheme="majorHAnsi" w:hAnsiTheme="majorHAnsi" w:cstheme="majorHAnsi"/>
          <w:i/>
          <w:iCs/>
          <w:color w:val="0071CE" w:themeColor="text2"/>
          <w:sz w:val="22"/>
          <w:szCs w:val="22"/>
        </w:rPr>
        <w:t>into</w:t>
      </w:r>
      <w:r w:rsidRPr="00713E66">
        <w:rPr>
          <w:rFonts w:asciiTheme="majorHAnsi" w:hAnsiTheme="majorHAnsi" w:cstheme="majorHAnsi"/>
          <w:i/>
          <w:iCs/>
          <w:color w:val="0071CE" w:themeColor="text2"/>
          <w:sz w:val="22"/>
          <w:szCs w:val="22"/>
        </w:rPr>
        <w:t xml:space="preserve"> the visit. We were then really excited for Millie to get started with us and embedded </w:t>
      </w:r>
      <w:r w:rsidR="001F64D7" w:rsidRPr="00713E66">
        <w:rPr>
          <w:rFonts w:asciiTheme="majorHAnsi" w:hAnsiTheme="majorHAnsi" w:cstheme="majorHAnsi"/>
          <w:i/>
          <w:iCs/>
          <w:color w:val="0071CE" w:themeColor="text2"/>
          <w:sz w:val="22"/>
          <w:szCs w:val="22"/>
        </w:rPr>
        <w:t>into</w:t>
      </w:r>
      <w:r w:rsidRPr="00713E66">
        <w:rPr>
          <w:rFonts w:asciiTheme="majorHAnsi" w:hAnsiTheme="majorHAnsi" w:cstheme="majorHAnsi"/>
          <w:i/>
          <w:iCs/>
          <w:color w:val="0071CE" w:themeColor="text2"/>
          <w:sz w:val="22"/>
          <w:szCs w:val="22"/>
        </w:rPr>
        <w:t xml:space="preserve"> the team. We assigned Millie a ‘mentor’ in the team as we understood it was much better for Millie to receive tasks in the same way from the same person and the mentor equally could get to know the way Millie liked to be shown/ taught things. </w:t>
      </w:r>
    </w:p>
    <w:p w14:paraId="72D64641" w14:textId="77777777" w:rsidR="00DC3132" w:rsidRPr="00713E66" w:rsidRDefault="00DC3132" w:rsidP="00DC3132">
      <w:pPr>
        <w:jc w:val="both"/>
        <w:rPr>
          <w:rFonts w:asciiTheme="majorHAnsi" w:hAnsiTheme="majorHAnsi" w:cstheme="majorHAnsi"/>
          <w:i/>
          <w:iCs/>
          <w:color w:val="0071CE" w:themeColor="text2"/>
          <w:sz w:val="22"/>
          <w:szCs w:val="22"/>
        </w:rPr>
      </w:pPr>
    </w:p>
    <w:p w14:paraId="215222E7" w14:textId="561F3D67" w:rsidR="00DC3132" w:rsidRPr="00713E66" w:rsidRDefault="00DC3132" w:rsidP="00DC3132">
      <w:pPr>
        <w:jc w:val="both"/>
        <w:rPr>
          <w:rFonts w:asciiTheme="majorHAnsi" w:hAnsiTheme="majorHAnsi" w:cstheme="majorHAnsi"/>
          <w:i/>
          <w:iCs/>
          <w:color w:val="0071CE" w:themeColor="text2"/>
          <w:sz w:val="22"/>
          <w:szCs w:val="22"/>
        </w:rPr>
      </w:pPr>
      <w:r w:rsidRPr="00713E66">
        <w:rPr>
          <w:rFonts w:asciiTheme="majorHAnsi" w:hAnsiTheme="majorHAnsi" w:cstheme="majorHAnsi"/>
          <w:i/>
          <w:iCs/>
          <w:color w:val="0071CE" w:themeColor="text2"/>
          <w:sz w:val="22"/>
          <w:szCs w:val="22"/>
        </w:rPr>
        <w:t xml:space="preserve">Once Millie got started with us, she picked up soft tasks such as data collation, research, CV Searching and reference chasing. Some tasks were picked up easier than other </w:t>
      </w:r>
      <w:r w:rsidR="00E117A6" w:rsidRPr="00713E66">
        <w:rPr>
          <w:rFonts w:asciiTheme="majorHAnsi" w:hAnsiTheme="majorHAnsi" w:cstheme="majorHAnsi"/>
          <w:i/>
          <w:iCs/>
          <w:color w:val="0071CE" w:themeColor="text2"/>
          <w:sz w:val="22"/>
          <w:szCs w:val="22"/>
        </w:rPr>
        <w:t>but, in the end,</w:t>
      </w:r>
      <w:r w:rsidRPr="00713E66">
        <w:rPr>
          <w:rFonts w:asciiTheme="majorHAnsi" w:hAnsiTheme="majorHAnsi" w:cstheme="majorHAnsi"/>
          <w:i/>
          <w:iCs/>
          <w:color w:val="0071CE" w:themeColor="text2"/>
          <w:sz w:val="22"/>
          <w:szCs w:val="22"/>
        </w:rPr>
        <w:t xml:space="preserve"> we found this was more to do with the way we were explaining things. Millie had regular 1</w:t>
      </w:r>
      <w:r w:rsidR="00E117A6">
        <w:rPr>
          <w:rFonts w:asciiTheme="majorHAnsi" w:hAnsiTheme="majorHAnsi" w:cstheme="majorHAnsi"/>
          <w:i/>
          <w:iCs/>
          <w:color w:val="0071CE" w:themeColor="text2"/>
          <w:sz w:val="22"/>
          <w:szCs w:val="22"/>
        </w:rPr>
        <w:t>-</w:t>
      </w:r>
      <w:r w:rsidRPr="00713E66">
        <w:rPr>
          <w:rFonts w:asciiTheme="majorHAnsi" w:hAnsiTheme="majorHAnsi" w:cstheme="majorHAnsi"/>
          <w:i/>
          <w:iCs/>
          <w:color w:val="0071CE" w:themeColor="text2"/>
          <w:sz w:val="22"/>
          <w:szCs w:val="22"/>
        </w:rPr>
        <w:t>2</w:t>
      </w:r>
      <w:r w:rsidR="00E117A6">
        <w:rPr>
          <w:rFonts w:asciiTheme="majorHAnsi" w:hAnsiTheme="majorHAnsi" w:cstheme="majorHAnsi"/>
          <w:i/>
          <w:iCs/>
          <w:color w:val="0071CE" w:themeColor="text2"/>
          <w:sz w:val="22"/>
          <w:szCs w:val="22"/>
        </w:rPr>
        <w:t>-</w:t>
      </w:r>
      <w:r w:rsidRPr="00713E66">
        <w:rPr>
          <w:rFonts w:asciiTheme="majorHAnsi" w:hAnsiTheme="majorHAnsi" w:cstheme="majorHAnsi"/>
          <w:i/>
          <w:iCs/>
          <w:color w:val="0071CE" w:themeColor="text2"/>
          <w:sz w:val="22"/>
          <w:szCs w:val="22"/>
        </w:rPr>
        <w:t xml:space="preserve">1 time with her mentor, regular visits from the college and attended college in person every Wednesday. Whilst she was with GI Group she worked 3.5 hours per day, starting at 09:00, 4 days a week. This suited both Millie and the business well. Millie ended up extended her assignment to 6 months which took her all the way up to her graduation from </w:t>
      </w:r>
      <w:r w:rsidRPr="00713E66">
        <w:rPr>
          <w:rFonts w:asciiTheme="majorHAnsi" w:hAnsiTheme="majorHAnsi" w:cstheme="majorHAnsi"/>
          <w:i/>
          <w:iCs/>
          <w:color w:val="0071CE" w:themeColor="text2"/>
          <w:sz w:val="22"/>
          <w:szCs w:val="22"/>
        </w:rPr>
        <w:t>college</w:t>
      </w:r>
      <w:r w:rsidRPr="00713E66">
        <w:rPr>
          <w:rFonts w:asciiTheme="majorHAnsi" w:hAnsiTheme="majorHAnsi" w:cstheme="majorHAnsi"/>
          <w:i/>
          <w:iCs/>
          <w:color w:val="0071CE" w:themeColor="text2"/>
          <w:sz w:val="22"/>
          <w:szCs w:val="22"/>
        </w:rPr>
        <w:t>. The full GI team attended her graduation and loved to see Millie rewarded for how far she has come during her internship.  </w:t>
      </w:r>
    </w:p>
    <w:p w14:paraId="6711C910" w14:textId="77777777" w:rsidR="00DC3132" w:rsidRPr="00713E66" w:rsidRDefault="00DC3132" w:rsidP="00DC3132">
      <w:pPr>
        <w:jc w:val="both"/>
        <w:rPr>
          <w:rFonts w:asciiTheme="majorHAnsi" w:hAnsiTheme="majorHAnsi" w:cstheme="majorHAnsi"/>
          <w:i/>
          <w:iCs/>
          <w:color w:val="0071CE" w:themeColor="text2"/>
          <w:sz w:val="22"/>
          <w:szCs w:val="22"/>
        </w:rPr>
      </w:pPr>
    </w:p>
    <w:p w14:paraId="305B6027" w14:textId="77777777" w:rsidR="00DC3132" w:rsidRPr="00713E66" w:rsidRDefault="00DC3132" w:rsidP="00DC3132">
      <w:pPr>
        <w:jc w:val="both"/>
        <w:rPr>
          <w:rFonts w:asciiTheme="majorHAnsi" w:hAnsiTheme="majorHAnsi" w:cstheme="majorHAnsi"/>
          <w:i/>
          <w:iCs/>
          <w:color w:val="0071CE" w:themeColor="text2"/>
          <w:sz w:val="22"/>
          <w:szCs w:val="22"/>
          <w:lang w:val="en-US"/>
        </w:rPr>
      </w:pPr>
      <w:r w:rsidRPr="00713E66">
        <w:rPr>
          <w:rFonts w:asciiTheme="majorHAnsi" w:hAnsiTheme="majorHAnsi" w:cstheme="majorHAnsi"/>
          <w:i/>
          <w:iCs/>
          <w:color w:val="0071CE" w:themeColor="text2"/>
          <w:sz w:val="22"/>
          <w:szCs w:val="22"/>
        </w:rPr>
        <w:t>This experience was so mutually beneficial and rewarding for the whole team. We saw Millie grow every week that went by and are proud of where she is now and what she contributed to the business during her time at GI Group.’</w:t>
      </w:r>
    </w:p>
    <w:p w14:paraId="3C847CE1" w14:textId="77777777" w:rsidR="00DC3132" w:rsidRPr="00713E66" w:rsidRDefault="00DC3132" w:rsidP="00DC3132">
      <w:pPr>
        <w:jc w:val="both"/>
        <w:rPr>
          <w:rFonts w:asciiTheme="majorHAnsi" w:hAnsiTheme="majorHAnsi" w:cstheme="majorHAnsi"/>
          <w:i/>
          <w:iCs/>
          <w:noProof/>
          <w:color w:val="0071CE" w:themeColor="text2"/>
          <w:sz w:val="22"/>
          <w:szCs w:val="22"/>
          <w:lang w:eastAsia="en-GB"/>
        </w:rPr>
      </w:pPr>
    </w:p>
    <w:p w14:paraId="41B78CDE" w14:textId="42C15DB7" w:rsidR="00DC3132" w:rsidRPr="00713E66" w:rsidRDefault="00DC3132" w:rsidP="00DC3132">
      <w:pPr>
        <w:jc w:val="both"/>
        <w:rPr>
          <w:rFonts w:asciiTheme="majorHAnsi" w:hAnsiTheme="majorHAnsi" w:cstheme="majorHAnsi"/>
          <w:noProof/>
          <w:sz w:val="22"/>
          <w:szCs w:val="22"/>
          <w:lang w:eastAsia="en-GB"/>
        </w:rPr>
      </w:pPr>
      <w:r w:rsidRPr="00713E66">
        <w:rPr>
          <w:rFonts w:asciiTheme="majorHAnsi" w:hAnsiTheme="majorHAnsi" w:cstheme="majorHAnsi"/>
          <w:noProof/>
          <w:sz w:val="22"/>
          <w:szCs w:val="22"/>
          <w:lang w:eastAsia="en-GB"/>
        </w:rPr>
        <w:t>Alongside placement Mill</w:t>
      </w:r>
      <w:r w:rsidR="00F652B4">
        <w:rPr>
          <w:rFonts w:asciiTheme="majorHAnsi" w:hAnsiTheme="majorHAnsi" w:cstheme="majorHAnsi"/>
          <w:noProof/>
          <w:sz w:val="22"/>
          <w:szCs w:val="22"/>
          <w:lang w:eastAsia="en-GB"/>
        </w:rPr>
        <w:t>i</w:t>
      </w:r>
      <w:r w:rsidRPr="00713E66">
        <w:rPr>
          <w:rFonts w:asciiTheme="majorHAnsi" w:hAnsiTheme="majorHAnsi" w:cstheme="majorHAnsi"/>
          <w:noProof/>
          <w:sz w:val="22"/>
          <w:szCs w:val="22"/>
          <w:lang w:eastAsia="en-GB"/>
        </w:rPr>
        <w:t>e took part in Choices College education days – NCFE Employability Skills, designed to increase Millie’s knowledge of professional behaviours and how to navigate a work environment. Millie was able to develop a CV, took part in mock interview practice, and receive advice and support about searching and applying for jobs that best suit her skills and needs.</w:t>
      </w:r>
    </w:p>
    <w:p w14:paraId="39A40547" w14:textId="77777777" w:rsidR="00DC3132" w:rsidRPr="00713E66" w:rsidRDefault="00DC3132" w:rsidP="00DC3132">
      <w:pPr>
        <w:jc w:val="both"/>
        <w:rPr>
          <w:rFonts w:asciiTheme="majorHAnsi" w:hAnsiTheme="majorHAnsi" w:cstheme="majorHAnsi"/>
          <w:noProof/>
          <w:sz w:val="22"/>
          <w:szCs w:val="22"/>
          <w:lang w:eastAsia="en-GB"/>
        </w:rPr>
      </w:pPr>
    </w:p>
    <w:p w14:paraId="646B4C75" w14:textId="2B48C46A" w:rsidR="00DC3132" w:rsidRPr="00713E66" w:rsidRDefault="00DC3132" w:rsidP="00DC3132">
      <w:pPr>
        <w:jc w:val="both"/>
        <w:rPr>
          <w:rFonts w:asciiTheme="majorHAnsi" w:hAnsiTheme="majorHAnsi" w:cstheme="majorHAnsi"/>
          <w:noProof/>
          <w:sz w:val="22"/>
          <w:szCs w:val="22"/>
          <w:lang w:eastAsia="en-GB"/>
        </w:rPr>
      </w:pPr>
      <w:r w:rsidRPr="00713E66">
        <w:rPr>
          <w:rFonts w:asciiTheme="majorHAnsi" w:hAnsiTheme="majorHAnsi" w:cstheme="majorHAnsi"/>
          <w:noProof/>
          <w:sz w:val="22"/>
          <w:szCs w:val="22"/>
          <w:lang w:eastAsia="en-GB"/>
        </w:rPr>
        <w:t>Following completion of h</w:t>
      </w:r>
      <w:r w:rsidR="000447E8">
        <w:rPr>
          <w:rFonts w:asciiTheme="majorHAnsi" w:hAnsiTheme="majorHAnsi" w:cstheme="majorHAnsi"/>
          <w:noProof/>
          <w:sz w:val="22"/>
          <w:szCs w:val="22"/>
          <w:lang w:eastAsia="en-GB"/>
        </w:rPr>
        <w:t>er</w:t>
      </w:r>
      <w:r w:rsidRPr="00713E66">
        <w:rPr>
          <w:rFonts w:asciiTheme="majorHAnsi" w:hAnsiTheme="majorHAnsi" w:cstheme="majorHAnsi"/>
          <w:noProof/>
          <w:sz w:val="22"/>
          <w:szCs w:val="22"/>
          <w:lang w:eastAsia="en-GB"/>
        </w:rPr>
        <w:t xml:space="preserve"> supported internship with Choices College, Millie was successful at applying for a job at Doncaster Royal Infirmary. </w:t>
      </w:r>
    </w:p>
    <w:p w14:paraId="03611247" w14:textId="77777777" w:rsidR="00DC3132" w:rsidRPr="00713E66" w:rsidRDefault="00DC3132" w:rsidP="00DC3132">
      <w:pPr>
        <w:jc w:val="both"/>
        <w:rPr>
          <w:rFonts w:asciiTheme="majorHAnsi" w:hAnsiTheme="majorHAnsi" w:cstheme="majorHAnsi"/>
          <w:noProof/>
          <w:sz w:val="22"/>
          <w:szCs w:val="22"/>
          <w:lang w:eastAsia="en-GB"/>
        </w:rPr>
      </w:pPr>
    </w:p>
    <w:p w14:paraId="3E06E53E" w14:textId="77777777" w:rsidR="00DC3132" w:rsidRPr="00713E66" w:rsidRDefault="00DC3132" w:rsidP="00DC3132">
      <w:pPr>
        <w:jc w:val="both"/>
        <w:rPr>
          <w:rFonts w:asciiTheme="majorHAnsi" w:hAnsiTheme="majorHAnsi" w:cstheme="majorHAnsi"/>
          <w:noProof/>
          <w:sz w:val="22"/>
          <w:szCs w:val="22"/>
          <w:lang w:eastAsia="en-GB"/>
        </w:rPr>
      </w:pPr>
      <w:r w:rsidRPr="00713E66">
        <w:rPr>
          <w:rFonts w:asciiTheme="majorHAnsi" w:hAnsiTheme="majorHAnsi" w:cstheme="majorHAnsi"/>
          <w:noProof/>
          <w:sz w:val="22"/>
          <w:szCs w:val="22"/>
          <w:lang w:eastAsia="en-GB"/>
        </w:rPr>
        <w:t>Millie’s parents were really grateful to Choices College Sheffield staff for their time spent developing Millie’s employment readiness and increasing her confidence.</w:t>
      </w:r>
    </w:p>
    <w:p w14:paraId="29953EE3" w14:textId="77777777" w:rsidR="00DC3132" w:rsidRPr="00713E66" w:rsidRDefault="00DC3132" w:rsidP="00DC3132">
      <w:pPr>
        <w:jc w:val="both"/>
        <w:rPr>
          <w:rFonts w:asciiTheme="majorHAnsi" w:hAnsiTheme="majorHAnsi" w:cstheme="majorHAnsi"/>
          <w:sz w:val="22"/>
          <w:szCs w:val="22"/>
        </w:rPr>
      </w:pPr>
    </w:p>
    <w:p w14:paraId="5D9A4941" w14:textId="7B2DB7CF" w:rsidR="00DC3132" w:rsidRPr="00713E66" w:rsidRDefault="00DC3132" w:rsidP="00DC3132">
      <w:pPr>
        <w:jc w:val="both"/>
        <w:rPr>
          <w:rFonts w:asciiTheme="majorHAnsi" w:hAnsiTheme="majorHAnsi" w:cstheme="majorHAnsi"/>
          <w:i/>
          <w:iCs/>
          <w:color w:val="0071CE" w:themeColor="text2"/>
          <w:sz w:val="22"/>
          <w:szCs w:val="22"/>
        </w:rPr>
      </w:pPr>
      <w:r w:rsidRPr="00713E66">
        <w:rPr>
          <w:rFonts w:asciiTheme="majorHAnsi" w:hAnsiTheme="majorHAnsi" w:cstheme="majorHAnsi"/>
          <w:i/>
          <w:iCs/>
          <w:color w:val="0071CE" w:themeColor="text2"/>
          <w:sz w:val="22"/>
          <w:szCs w:val="22"/>
        </w:rPr>
        <w:t>“Thanks Jo &amp; Amy for all your support. NHS England Choices College internship has been the most important valuable year of Millie’s education. The work, energy and drive put in by you both and your team has been amazing’’.</w:t>
      </w:r>
    </w:p>
    <w:p w14:paraId="02F924B3" w14:textId="77777777" w:rsidR="00DC3132" w:rsidRPr="00713E66" w:rsidRDefault="00DC3132" w:rsidP="00DC3132">
      <w:pPr>
        <w:jc w:val="both"/>
        <w:rPr>
          <w:rFonts w:asciiTheme="majorHAnsi" w:hAnsiTheme="majorHAnsi" w:cstheme="majorHAnsi"/>
          <w:sz w:val="22"/>
          <w:szCs w:val="22"/>
        </w:rPr>
      </w:pPr>
    </w:p>
    <w:p w14:paraId="2B019197" w14:textId="32D8D905" w:rsidR="00DC3132" w:rsidRPr="00713E66" w:rsidRDefault="00DC3132" w:rsidP="00DC3132">
      <w:pPr>
        <w:jc w:val="both"/>
        <w:rPr>
          <w:rFonts w:asciiTheme="majorHAnsi" w:hAnsiTheme="majorHAnsi" w:cstheme="majorHAnsi"/>
          <w:i/>
          <w:iCs/>
          <w:color w:val="0071CE" w:themeColor="text2"/>
          <w:sz w:val="22"/>
          <w:szCs w:val="22"/>
        </w:rPr>
      </w:pPr>
      <w:r w:rsidRPr="00713E66">
        <w:rPr>
          <w:rFonts w:asciiTheme="majorHAnsi" w:hAnsiTheme="majorHAnsi" w:cstheme="majorHAnsi"/>
          <w:sz w:val="22"/>
          <w:szCs w:val="22"/>
        </w:rPr>
        <w:t xml:space="preserve">NHS England Choices College staff say </w:t>
      </w:r>
      <w:r w:rsidRPr="00713E66">
        <w:rPr>
          <w:rFonts w:asciiTheme="majorHAnsi" w:hAnsiTheme="majorHAnsi" w:cstheme="majorHAnsi"/>
          <w:i/>
          <w:iCs/>
          <w:color w:val="0071CE" w:themeColor="text2"/>
          <w:sz w:val="22"/>
          <w:szCs w:val="22"/>
        </w:rPr>
        <w:t>‘‘It is only working within partnership with fantastic mentors</w:t>
      </w:r>
      <w:r w:rsidR="00057968">
        <w:rPr>
          <w:rFonts w:asciiTheme="majorHAnsi" w:hAnsiTheme="majorHAnsi" w:cstheme="majorHAnsi"/>
          <w:i/>
          <w:iCs/>
          <w:color w:val="0071CE" w:themeColor="text2"/>
          <w:sz w:val="22"/>
          <w:szCs w:val="22"/>
        </w:rPr>
        <w:t xml:space="preserve"> and businesses</w:t>
      </w:r>
      <w:r w:rsidRPr="00713E66">
        <w:rPr>
          <w:rFonts w:asciiTheme="majorHAnsi" w:hAnsiTheme="majorHAnsi" w:cstheme="majorHAnsi"/>
          <w:i/>
          <w:iCs/>
          <w:color w:val="0071CE" w:themeColor="text2"/>
          <w:sz w:val="22"/>
          <w:szCs w:val="22"/>
        </w:rPr>
        <w:t xml:space="preserve"> such as the GI</w:t>
      </w:r>
      <w:r w:rsidR="002200AB">
        <w:rPr>
          <w:rFonts w:asciiTheme="majorHAnsi" w:hAnsiTheme="majorHAnsi" w:cstheme="majorHAnsi"/>
          <w:i/>
          <w:iCs/>
          <w:color w:val="0071CE" w:themeColor="text2"/>
          <w:sz w:val="22"/>
          <w:szCs w:val="22"/>
        </w:rPr>
        <w:t xml:space="preserve"> </w:t>
      </w:r>
      <w:r w:rsidRPr="00713E66">
        <w:rPr>
          <w:rFonts w:asciiTheme="majorHAnsi" w:hAnsiTheme="majorHAnsi" w:cstheme="majorHAnsi"/>
          <w:i/>
          <w:iCs/>
          <w:color w:val="0071CE" w:themeColor="text2"/>
          <w:sz w:val="22"/>
          <w:szCs w:val="22"/>
        </w:rPr>
        <w:t xml:space="preserve">Group that we </w:t>
      </w:r>
      <w:proofErr w:type="gramStart"/>
      <w:r w:rsidRPr="00713E66">
        <w:rPr>
          <w:rFonts w:asciiTheme="majorHAnsi" w:hAnsiTheme="majorHAnsi" w:cstheme="majorHAnsi"/>
          <w:i/>
          <w:iCs/>
          <w:color w:val="0071CE" w:themeColor="text2"/>
          <w:sz w:val="22"/>
          <w:szCs w:val="22"/>
        </w:rPr>
        <w:t>are able to</w:t>
      </w:r>
      <w:proofErr w:type="gramEnd"/>
      <w:r w:rsidRPr="00713E66">
        <w:rPr>
          <w:rFonts w:asciiTheme="majorHAnsi" w:hAnsiTheme="majorHAnsi" w:cstheme="majorHAnsi"/>
          <w:i/>
          <w:iCs/>
          <w:color w:val="0071CE" w:themeColor="text2"/>
          <w:sz w:val="22"/>
          <w:szCs w:val="22"/>
        </w:rPr>
        <w:t xml:space="preserve"> provide an effective Supported Internship programme, we would like to thank them for their ongoing support and commitment to increasing opportunities for young people with special educational needs. It is truly making a difference.’’</w:t>
      </w:r>
    </w:p>
    <w:p w14:paraId="763B07ED" w14:textId="77777777" w:rsidR="00DC3132" w:rsidRPr="00713E66" w:rsidRDefault="00DC3132" w:rsidP="00DC3132">
      <w:pPr>
        <w:rPr>
          <w:sz w:val="22"/>
          <w:szCs w:val="22"/>
        </w:rPr>
      </w:pPr>
    </w:p>
    <w:p w14:paraId="206B9335" w14:textId="0C374EE6" w:rsidR="00DC3132" w:rsidRPr="00DC3132" w:rsidRDefault="00A56B07" w:rsidP="00DC3132">
      <w:pPr>
        <w:spacing w:after="240"/>
        <w:jc w:val="both"/>
        <w:rPr>
          <w:rFonts w:eastAsia="Times New Roman" w:cs="Arial"/>
          <w:color w:val="222222"/>
          <w:sz w:val="22"/>
          <w:szCs w:val="22"/>
          <w:lang w:eastAsia="en-GB"/>
        </w:rPr>
      </w:pPr>
      <w:r w:rsidRPr="00713E66">
        <w:rPr>
          <w:rFonts w:eastAsia="Times New Roman" w:cs="Arial"/>
          <w:color w:val="222222"/>
          <w:sz w:val="22"/>
          <w:szCs w:val="22"/>
          <w:lang w:eastAsia="en-GB"/>
        </w:rPr>
        <w:t>Of</w:t>
      </w:r>
      <w:r w:rsidR="00DC3132" w:rsidRPr="00713E66">
        <w:rPr>
          <w:rFonts w:eastAsia="Times New Roman" w:cs="Arial"/>
          <w:color w:val="222222"/>
          <w:sz w:val="22"/>
          <w:szCs w:val="22"/>
          <w:lang w:eastAsia="en-GB"/>
        </w:rPr>
        <w:t xml:space="preserve"> </w:t>
      </w:r>
      <w:r w:rsidR="00A57503" w:rsidRPr="00713E66">
        <w:rPr>
          <w:rFonts w:eastAsia="Times New Roman" w:cs="Arial"/>
          <w:color w:val="222222"/>
          <w:sz w:val="22"/>
          <w:szCs w:val="22"/>
          <w:lang w:eastAsia="en-GB"/>
        </w:rPr>
        <w:t xml:space="preserve">the </w:t>
      </w:r>
      <w:r w:rsidR="00DC3132" w:rsidRPr="00713E66">
        <w:rPr>
          <w:rFonts w:eastAsia="Times New Roman" w:cs="Arial"/>
          <w:color w:val="222222"/>
          <w:sz w:val="22"/>
          <w:szCs w:val="22"/>
          <w:lang w:eastAsia="en-GB"/>
        </w:rPr>
        <w:t xml:space="preserve">2022-23 </w:t>
      </w:r>
      <w:r w:rsidR="00A57503" w:rsidRPr="00713E66">
        <w:rPr>
          <w:rFonts w:eastAsia="Times New Roman" w:cs="Arial"/>
          <w:color w:val="222222"/>
          <w:sz w:val="22"/>
          <w:szCs w:val="22"/>
          <w:lang w:eastAsia="en-GB"/>
        </w:rPr>
        <w:t xml:space="preserve">cohort </w:t>
      </w:r>
      <w:r w:rsidRPr="00713E66">
        <w:rPr>
          <w:rFonts w:eastAsia="Times New Roman" w:cs="Arial"/>
          <w:color w:val="222222"/>
          <w:sz w:val="22"/>
          <w:szCs w:val="22"/>
          <w:lang w:eastAsia="en-GB"/>
        </w:rPr>
        <w:t xml:space="preserve">over 80% </w:t>
      </w:r>
      <w:r w:rsidRPr="00713E66">
        <w:rPr>
          <w:rFonts w:eastAsia="Times New Roman" w:cs="Arial"/>
          <w:color w:val="222222"/>
          <w:sz w:val="22"/>
          <w:szCs w:val="22"/>
          <w:lang w:eastAsia="en-GB"/>
        </w:rPr>
        <w:t xml:space="preserve">of </w:t>
      </w:r>
      <w:r w:rsidR="00DC3132" w:rsidRPr="00713E66">
        <w:rPr>
          <w:rFonts w:eastAsia="Times New Roman" w:cs="Arial"/>
          <w:color w:val="222222"/>
          <w:sz w:val="22"/>
          <w:szCs w:val="22"/>
          <w:lang w:eastAsia="en-GB"/>
        </w:rPr>
        <w:t>students at Sheffield Choice’s College had a positive outcome like Millie.</w:t>
      </w:r>
    </w:p>
    <w:p w14:paraId="4D36385D" w14:textId="787BBC8B" w:rsidR="00DC3132" w:rsidRPr="0092620C" w:rsidRDefault="00DC3132" w:rsidP="00DC3132">
      <w:pPr>
        <w:rPr>
          <w:noProof/>
          <w:lang w:eastAsia="en-GB"/>
        </w:rPr>
      </w:pPr>
    </w:p>
    <w:p w14:paraId="341D1869" w14:textId="77777777" w:rsidR="00DC3132" w:rsidRDefault="00DC3132" w:rsidP="00DC3132"/>
    <w:p w14:paraId="5B3E38B4" w14:textId="77777777" w:rsidR="00DC3132" w:rsidRPr="00F6708C" w:rsidRDefault="00DC3132" w:rsidP="00DC3132"/>
    <w:p w14:paraId="646F0C27" w14:textId="7D1232F2" w:rsidR="009F76DE" w:rsidRDefault="009F76DE" w:rsidP="00DC3132">
      <w:pPr>
        <w:rPr>
          <w:noProof/>
          <w:lang w:eastAsia="en-GB"/>
        </w:rPr>
      </w:pPr>
    </w:p>
    <w:p w14:paraId="154CDE83" w14:textId="77777777" w:rsidR="00957DFD" w:rsidRPr="0092620C" w:rsidRDefault="00957DFD" w:rsidP="009F76DE">
      <w:pPr>
        <w:rPr>
          <w:noProof/>
          <w:lang w:eastAsia="en-GB"/>
        </w:rPr>
      </w:pPr>
    </w:p>
    <w:p w14:paraId="7994FF68" w14:textId="77777777" w:rsidR="003B7324" w:rsidRPr="00F6708C" w:rsidRDefault="003B7324" w:rsidP="00F6708C"/>
    <w:sectPr w:rsidR="003B7324" w:rsidRPr="00F6708C" w:rsidSect="00271A5C">
      <w:headerReference w:type="default" r:id="rId12"/>
      <w:footerReference w:type="even" r:id="rId13"/>
      <w:footerReference w:type="default" r:id="rId14"/>
      <w:headerReference w:type="first" r:id="rId15"/>
      <w:footerReference w:type="first" r:id="rId16"/>
      <w:type w:val="continuous"/>
      <w:pgSz w:w="11900" w:h="16820"/>
      <w:pgMar w:top="1134" w:right="851" w:bottom="1134"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1FA81B" w14:textId="77777777" w:rsidR="00112E24" w:rsidRDefault="00112E24" w:rsidP="00AC72FD">
      <w:r>
        <w:separator/>
      </w:r>
    </w:p>
  </w:endnote>
  <w:endnote w:type="continuationSeparator" w:id="0">
    <w:p w14:paraId="4E60BF8A" w14:textId="77777777" w:rsidR="00112E24" w:rsidRDefault="00112E24" w:rsidP="00AC7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inionPro-Regular">
    <w:panose1 w:val="00000000000000000000"/>
    <w:charset w:val="00"/>
    <w:family w:val="roman"/>
    <w:notTrueType/>
    <w:pitch w:val="variable"/>
    <w:sig w:usb0="60000287" w:usb1="00000001" w:usb2="00000000" w:usb3="00000000" w:csb0="0000019F" w:csb1="00000000"/>
  </w:font>
  <w:font w:name="Times">
    <w:altName w:val="Times"/>
    <w:panose1 w:val="02020603050405020304"/>
    <w:charset w:val="00"/>
    <w:family w:val="auto"/>
    <w:pitch w:val="variable"/>
    <w:sig w:usb0="E00002FF" w:usb1="5000205A" w:usb2="00000000" w:usb3="00000000" w:csb0="0000019F" w:csb1="00000000"/>
  </w:font>
  <w:font w:name="Lucida Grande">
    <w:altName w:val="Segoe UI"/>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849E8" w14:textId="77777777" w:rsidR="00ED2809" w:rsidRDefault="00ED2809" w:rsidP="001841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AA81376" w14:textId="77777777" w:rsidR="00ED2809" w:rsidRDefault="00ED2809" w:rsidP="0091039C">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6A9011" w14:textId="77777777" w:rsidR="00ED2809" w:rsidRPr="00BC3EE5" w:rsidRDefault="00ED2809" w:rsidP="009D32F5">
    <w:pPr>
      <w:pStyle w:val="Footer"/>
      <w:framePr w:wrap="around" w:vAnchor="text" w:hAnchor="margin" w:xAlign="center" w:y="1"/>
      <w:jc w:val="right"/>
      <w:rPr>
        <w:rStyle w:val="PageNumber"/>
        <w:color w:val="000000"/>
        <w:sz w:val="20"/>
        <w:szCs w:val="20"/>
      </w:rPr>
    </w:pPr>
    <w:r w:rsidRPr="00BC3EE5">
      <w:rPr>
        <w:rStyle w:val="PageNumber"/>
        <w:color w:val="000000"/>
        <w:sz w:val="20"/>
        <w:szCs w:val="20"/>
      </w:rPr>
      <w:fldChar w:fldCharType="begin"/>
    </w:r>
    <w:r w:rsidRPr="00BC3EE5">
      <w:rPr>
        <w:rStyle w:val="PageNumber"/>
        <w:color w:val="000000"/>
        <w:sz w:val="20"/>
        <w:szCs w:val="20"/>
      </w:rPr>
      <w:instrText xml:space="preserve">PAGE  </w:instrText>
    </w:r>
    <w:r w:rsidRPr="00BC3EE5">
      <w:rPr>
        <w:rStyle w:val="PageNumber"/>
        <w:color w:val="000000"/>
        <w:sz w:val="20"/>
        <w:szCs w:val="20"/>
      </w:rPr>
      <w:fldChar w:fldCharType="separate"/>
    </w:r>
    <w:r w:rsidR="009648C3" w:rsidRPr="00BC3EE5">
      <w:rPr>
        <w:rStyle w:val="PageNumber"/>
        <w:noProof/>
        <w:color w:val="000000"/>
        <w:sz w:val="20"/>
        <w:szCs w:val="20"/>
      </w:rPr>
      <w:t>2</w:t>
    </w:r>
    <w:r w:rsidRPr="00BC3EE5">
      <w:rPr>
        <w:rStyle w:val="PageNumber"/>
        <w:color w:val="000000"/>
        <w:sz w:val="20"/>
        <w:szCs w:val="20"/>
      </w:rPr>
      <w:fldChar w:fldCharType="end"/>
    </w:r>
  </w:p>
  <w:p w14:paraId="3C25A8D4" w14:textId="77777777" w:rsidR="00ED2809" w:rsidRDefault="00ED2809" w:rsidP="007F2CB8">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DB9BE4" w14:textId="7364DCA9" w:rsidR="00F6705A" w:rsidRDefault="00B8701E">
    <w:pPr>
      <w:pStyle w:val="Footer"/>
    </w:pPr>
    <w:r>
      <w:rPr>
        <w:noProof/>
      </w:rPr>
      <w:drawing>
        <wp:anchor distT="0" distB="0" distL="114300" distR="114300" simplePos="0" relativeHeight="251662336" behindDoc="0" locked="0" layoutInCell="1" allowOverlap="1" wp14:anchorId="7F722B10" wp14:editId="1C1FF077">
          <wp:simplePos x="0" y="0"/>
          <wp:positionH relativeFrom="column">
            <wp:posOffset>5530215</wp:posOffset>
          </wp:positionH>
          <wp:positionV relativeFrom="paragraph">
            <wp:posOffset>-633095</wp:posOffset>
          </wp:positionV>
          <wp:extent cx="1155700" cy="870007"/>
          <wp:effectExtent l="0" t="0" r="6350" b="6350"/>
          <wp:wrapNone/>
          <wp:docPr id="1859497291" name="Picture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497291" name="Picture 1" descr="A blue and white logo&#10;&#10;Description automatically generated"/>
                  <pic:cNvPicPr/>
                </pic:nvPicPr>
                <pic:blipFill>
                  <a:blip r:embed="rId1"/>
                  <a:stretch>
                    <a:fillRect/>
                  </a:stretch>
                </pic:blipFill>
                <pic:spPr>
                  <a:xfrm>
                    <a:off x="0" y="0"/>
                    <a:ext cx="1155700" cy="870007"/>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7B3007" w14:textId="77777777" w:rsidR="00112E24" w:rsidRDefault="00112E24" w:rsidP="00AC72FD">
      <w:r>
        <w:separator/>
      </w:r>
    </w:p>
  </w:footnote>
  <w:footnote w:type="continuationSeparator" w:id="0">
    <w:p w14:paraId="280A0D0A" w14:textId="77777777" w:rsidR="00112E24" w:rsidRDefault="00112E24" w:rsidP="00AC72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7E1D7" w14:textId="5F5FED63" w:rsidR="00ED2809" w:rsidRPr="00AC72FD" w:rsidRDefault="00ED2809" w:rsidP="00964AF4">
    <w:pPr>
      <w:pStyle w:val="Heading2"/>
      <w:spacing w:after="400"/>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6DCD3" w14:textId="0F58DE04" w:rsidR="00871E52" w:rsidRDefault="00F04BB2">
    <w:pPr>
      <w:pStyle w:val="Header"/>
    </w:pPr>
    <w:r>
      <w:rPr>
        <w:noProof/>
      </w:rPr>
      <w:drawing>
        <wp:anchor distT="0" distB="0" distL="114300" distR="114300" simplePos="0" relativeHeight="251661312" behindDoc="0" locked="0" layoutInCell="1" allowOverlap="1" wp14:anchorId="5C47C23C" wp14:editId="4D012C84">
          <wp:simplePos x="0" y="0"/>
          <wp:positionH relativeFrom="column">
            <wp:posOffset>3326765</wp:posOffset>
          </wp:positionH>
          <wp:positionV relativeFrom="paragraph">
            <wp:posOffset>-91609</wp:posOffset>
          </wp:positionV>
          <wp:extent cx="3342005" cy="84659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stretch>
                    <a:fillRect/>
                  </a:stretch>
                </pic:blipFill>
                <pic:spPr bwMode="auto">
                  <a:xfrm>
                    <a:off x="0" y="0"/>
                    <a:ext cx="3342005" cy="846598"/>
                  </a:xfrm>
                  <a:prstGeom prst="rect">
                    <a:avLst/>
                  </a:prstGeom>
                  <a:noFill/>
                  <a:ln>
                    <a:noFill/>
                  </a:ln>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324C82"/>
    <w:multiLevelType w:val="hybridMultilevel"/>
    <w:tmpl w:val="9FD080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73310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isplayBackgroundShape/>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3E9"/>
    <w:rsid w:val="000000C9"/>
    <w:rsid w:val="0000040E"/>
    <w:rsid w:val="00004CA9"/>
    <w:rsid w:val="000447E8"/>
    <w:rsid w:val="00057968"/>
    <w:rsid w:val="000702FC"/>
    <w:rsid w:val="000C3C4F"/>
    <w:rsid w:val="000C7140"/>
    <w:rsid w:val="000D1E99"/>
    <w:rsid w:val="00101FB9"/>
    <w:rsid w:val="00107CF7"/>
    <w:rsid w:val="00112E24"/>
    <w:rsid w:val="00125879"/>
    <w:rsid w:val="001263B4"/>
    <w:rsid w:val="00135A54"/>
    <w:rsid w:val="00147899"/>
    <w:rsid w:val="00184133"/>
    <w:rsid w:val="001A3B4D"/>
    <w:rsid w:val="001A70C0"/>
    <w:rsid w:val="001B45BF"/>
    <w:rsid w:val="001C4736"/>
    <w:rsid w:val="001C5116"/>
    <w:rsid w:val="001D4F3A"/>
    <w:rsid w:val="001F2E8A"/>
    <w:rsid w:val="001F54D9"/>
    <w:rsid w:val="001F64D7"/>
    <w:rsid w:val="00214162"/>
    <w:rsid w:val="002200AB"/>
    <w:rsid w:val="0025038D"/>
    <w:rsid w:val="00271A5C"/>
    <w:rsid w:val="002D6889"/>
    <w:rsid w:val="002E49BA"/>
    <w:rsid w:val="00317F85"/>
    <w:rsid w:val="003372C0"/>
    <w:rsid w:val="00366C2F"/>
    <w:rsid w:val="0038048C"/>
    <w:rsid w:val="003B7324"/>
    <w:rsid w:val="003F5CE9"/>
    <w:rsid w:val="0040114C"/>
    <w:rsid w:val="00414A08"/>
    <w:rsid w:val="0042708F"/>
    <w:rsid w:val="004303E9"/>
    <w:rsid w:val="004322B2"/>
    <w:rsid w:val="00457961"/>
    <w:rsid w:val="00472013"/>
    <w:rsid w:val="00474AB9"/>
    <w:rsid w:val="004B3AF0"/>
    <w:rsid w:val="004F47A4"/>
    <w:rsid w:val="00506E73"/>
    <w:rsid w:val="00511668"/>
    <w:rsid w:val="00565611"/>
    <w:rsid w:val="005C7973"/>
    <w:rsid w:val="005C7ECA"/>
    <w:rsid w:val="005F4801"/>
    <w:rsid w:val="005F4917"/>
    <w:rsid w:val="0066630D"/>
    <w:rsid w:val="00683AD2"/>
    <w:rsid w:val="00695DD6"/>
    <w:rsid w:val="006B381B"/>
    <w:rsid w:val="006C3ED4"/>
    <w:rsid w:val="006E3596"/>
    <w:rsid w:val="007101F5"/>
    <w:rsid w:val="00713E66"/>
    <w:rsid w:val="00782D6A"/>
    <w:rsid w:val="007B08E0"/>
    <w:rsid w:val="007D2EE1"/>
    <w:rsid w:val="007E6179"/>
    <w:rsid w:val="007E65D8"/>
    <w:rsid w:val="007F09A6"/>
    <w:rsid w:val="007F2CB8"/>
    <w:rsid w:val="00832F64"/>
    <w:rsid w:val="008502C1"/>
    <w:rsid w:val="0085760E"/>
    <w:rsid w:val="00861C74"/>
    <w:rsid w:val="00871E52"/>
    <w:rsid w:val="008B0C2E"/>
    <w:rsid w:val="008B78C6"/>
    <w:rsid w:val="008C22CC"/>
    <w:rsid w:val="008F0EB3"/>
    <w:rsid w:val="008F1A3E"/>
    <w:rsid w:val="00906015"/>
    <w:rsid w:val="0091039C"/>
    <w:rsid w:val="0092620C"/>
    <w:rsid w:val="00933394"/>
    <w:rsid w:val="00935D79"/>
    <w:rsid w:val="00950F49"/>
    <w:rsid w:val="00957DFD"/>
    <w:rsid w:val="009648C3"/>
    <w:rsid w:val="00964AF4"/>
    <w:rsid w:val="009B0824"/>
    <w:rsid w:val="009D32F5"/>
    <w:rsid w:val="009E2641"/>
    <w:rsid w:val="009F76DE"/>
    <w:rsid w:val="00A02718"/>
    <w:rsid w:val="00A030ED"/>
    <w:rsid w:val="00A23D7B"/>
    <w:rsid w:val="00A41F17"/>
    <w:rsid w:val="00A56B07"/>
    <w:rsid w:val="00A57503"/>
    <w:rsid w:val="00A76867"/>
    <w:rsid w:val="00AA400D"/>
    <w:rsid w:val="00AB51B5"/>
    <w:rsid w:val="00AC72FD"/>
    <w:rsid w:val="00AD3004"/>
    <w:rsid w:val="00B02348"/>
    <w:rsid w:val="00B44DC5"/>
    <w:rsid w:val="00B50311"/>
    <w:rsid w:val="00B8701E"/>
    <w:rsid w:val="00B95ACB"/>
    <w:rsid w:val="00BA7FC2"/>
    <w:rsid w:val="00BB2C27"/>
    <w:rsid w:val="00BC3EE5"/>
    <w:rsid w:val="00BC5653"/>
    <w:rsid w:val="00BD1227"/>
    <w:rsid w:val="00BF1D51"/>
    <w:rsid w:val="00C00615"/>
    <w:rsid w:val="00C2080D"/>
    <w:rsid w:val="00C61E5B"/>
    <w:rsid w:val="00C66A3A"/>
    <w:rsid w:val="00C729AD"/>
    <w:rsid w:val="00CA37F4"/>
    <w:rsid w:val="00CA7EEA"/>
    <w:rsid w:val="00CD41F9"/>
    <w:rsid w:val="00CF3B93"/>
    <w:rsid w:val="00D40084"/>
    <w:rsid w:val="00D40C54"/>
    <w:rsid w:val="00D422CF"/>
    <w:rsid w:val="00D464E0"/>
    <w:rsid w:val="00D743DB"/>
    <w:rsid w:val="00DA527C"/>
    <w:rsid w:val="00DC3132"/>
    <w:rsid w:val="00DF4D15"/>
    <w:rsid w:val="00DF6A80"/>
    <w:rsid w:val="00E00804"/>
    <w:rsid w:val="00E117A6"/>
    <w:rsid w:val="00E741D0"/>
    <w:rsid w:val="00E92195"/>
    <w:rsid w:val="00EA29F1"/>
    <w:rsid w:val="00EA3FAA"/>
    <w:rsid w:val="00EB1C00"/>
    <w:rsid w:val="00EC0B02"/>
    <w:rsid w:val="00ED2809"/>
    <w:rsid w:val="00ED46E1"/>
    <w:rsid w:val="00F04BB2"/>
    <w:rsid w:val="00F2120F"/>
    <w:rsid w:val="00F44625"/>
    <w:rsid w:val="00F45146"/>
    <w:rsid w:val="00F5593D"/>
    <w:rsid w:val="00F652B4"/>
    <w:rsid w:val="00F6705A"/>
    <w:rsid w:val="00F6708C"/>
    <w:rsid w:val="00FB0FE2"/>
    <w:rsid w:val="00FB1734"/>
    <w:rsid w:val="00FC20F2"/>
    <w:rsid w:val="00FC54F1"/>
    <w:rsid w:val="00FC5D9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368744D"/>
  <w14:defaultImageDpi w14:val="330"/>
  <w15:docId w15:val="{06247467-7385-6B43-9C9B-8F40E3CA2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6889"/>
  </w:style>
  <w:style w:type="paragraph" w:styleId="Heading1">
    <w:name w:val="heading 1"/>
    <w:basedOn w:val="Normal"/>
    <w:next w:val="Normal"/>
    <w:link w:val="Heading1Char"/>
    <w:uiPriority w:val="9"/>
    <w:qFormat/>
    <w:rsid w:val="000000C9"/>
    <w:pPr>
      <w:keepNext/>
      <w:keepLines/>
      <w:spacing w:before="400" w:after="100" w:afterAutospacing="1"/>
      <w:outlineLvl w:val="0"/>
    </w:pPr>
    <w:rPr>
      <w:rFonts w:eastAsiaTheme="majorEastAsia" w:cs="Arial"/>
      <w:b/>
      <w:bCs/>
      <w:color w:val="AE2473" w:themeColor="accent5"/>
      <w:sz w:val="40"/>
      <w:szCs w:val="40"/>
    </w:rPr>
  </w:style>
  <w:style w:type="paragraph" w:styleId="Heading2">
    <w:name w:val="heading 2"/>
    <w:basedOn w:val="Normal"/>
    <w:next w:val="Normal"/>
    <w:link w:val="Heading2Char"/>
    <w:uiPriority w:val="9"/>
    <w:unhideWhenUsed/>
    <w:qFormat/>
    <w:rsid w:val="000000C9"/>
    <w:pPr>
      <w:keepNext/>
      <w:keepLines/>
      <w:spacing w:after="100" w:afterAutospacing="1"/>
      <w:outlineLvl w:val="1"/>
    </w:pPr>
    <w:rPr>
      <w:rFonts w:eastAsiaTheme="majorEastAsia" w:cstheme="majorBidi"/>
      <w:b/>
      <w:bCs/>
      <w:color w:val="003087" w:themeColor="accent3"/>
      <w:sz w:val="28"/>
      <w:szCs w:val="28"/>
    </w:rPr>
  </w:style>
  <w:style w:type="paragraph" w:styleId="Heading3">
    <w:name w:val="heading 3"/>
    <w:basedOn w:val="Normal"/>
    <w:next w:val="Normal"/>
    <w:link w:val="Heading3Char"/>
    <w:uiPriority w:val="9"/>
    <w:unhideWhenUsed/>
    <w:qFormat/>
    <w:rsid w:val="002E49BA"/>
    <w:pPr>
      <w:spacing w:after="100" w:afterAutospacing="1"/>
      <w:outlineLvl w:val="2"/>
    </w:pPr>
    <w:rPr>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72FD"/>
    <w:pPr>
      <w:tabs>
        <w:tab w:val="center" w:pos="4320"/>
        <w:tab w:val="right" w:pos="8640"/>
      </w:tabs>
    </w:pPr>
  </w:style>
  <w:style w:type="character" w:customStyle="1" w:styleId="HeaderChar">
    <w:name w:val="Header Char"/>
    <w:basedOn w:val="DefaultParagraphFont"/>
    <w:link w:val="Header"/>
    <w:uiPriority w:val="99"/>
    <w:rsid w:val="00AC72FD"/>
  </w:style>
  <w:style w:type="paragraph" w:styleId="Footer">
    <w:name w:val="footer"/>
    <w:basedOn w:val="Normal"/>
    <w:link w:val="FooterChar"/>
    <w:uiPriority w:val="99"/>
    <w:unhideWhenUsed/>
    <w:rsid w:val="00AC72FD"/>
    <w:pPr>
      <w:tabs>
        <w:tab w:val="center" w:pos="4320"/>
        <w:tab w:val="right" w:pos="8640"/>
      </w:tabs>
    </w:pPr>
  </w:style>
  <w:style w:type="character" w:customStyle="1" w:styleId="FooterChar">
    <w:name w:val="Footer Char"/>
    <w:basedOn w:val="DefaultParagraphFont"/>
    <w:link w:val="Footer"/>
    <w:uiPriority w:val="99"/>
    <w:rsid w:val="00AC72FD"/>
  </w:style>
  <w:style w:type="paragraph" w:customStyle="1" w:styleId="BasicParagraph">
    <w:name w:val="[Basic Paragraph]"/>
    <w:basedOn w:val="Normal"/>
    <w:uiPriority w:val="99"/>
    <w:rsid w:val="00AC72FD"/>
    <w:pPr>
      <w:widowControl w:val="0"/>
      <w:autoSpaceDE w:val="0"/>
      <w:autoSpaceDN w:val="0"/>
      <w:adjustRightInd w:val="0"/>
      <w:spacing w:line="288" w:lineRule="auto"/>
      <w:textAlignment w:val="center"/>
    </w:pPr>
    <w:rPr>
      <w:rFonts w:ascii="MinionPro-Regular" w:hAnsi="MinionPro-Regular" w:cs="MinionPro-Regular"/>
      <w:color w:val="000000"/>
    </w:rPr>
  </w:style>
  <w:style w:type="character" w:styleId="PageNumber">
    <w:name w:val="page number"/>
    <w:basedOn w:val="DefaultParagraphFont"/>
    <w:uiPriority w:val="99"/>
    <w:semiHidden/>
    <w:unhideWhenUsed/>
    <w:rsid w:val="0091039C"/>
  </w:style>
  <w:style w:type="character" w:customStyle="1" w:styleId="Heading1Char">
    <w:name w:val="Heading 1 Char"/>
    <w:basedOn w:val="DefaultParagraphFont"/>
    <w:link w:val="Heading1"/>
    <w:uiPriority w:val="9"/>
    <w:rsid w:val="000000C9"/>
    <w:rPr>
      <w:rFonts w:eastAsiaTheme="majorEastAsia" w:cs="Arial"/>
      <w:b/>
      <w:bCs/>
      <w:color w:val="AE2473" w:themeColor="accent5"/>
      <w:sz w:val="40"/>
      <w:szCs w:val="40"/>
    </w:rPr>
  </w:style>
  <w:style w:type="character" w:customStyle="1" w:styleId="Heading2Char">
    <w:name w:val="Heading 2 Char"/>
    <w:basedOn w:val="DefaultParagraphFont"/>
    <w:link w:val="Heading2"/>
    <w:uiPriority w:val="9"/>
    <w:rsid w:val="000000C9"/>
    <w:rPr>
      <w:rFonts w:eastAsiaTheme="majorEastAsia" w:cstheme="majorBidi"/>
      <w:b/>
      <w:bCs/>
      <w:color w:val="003087" w:themeColor="accent3"/>
      <w:sz w:val="28"/>
      <w:szCs w:val="28"/>
    </w:rPr>
  </w:style>
  <w:style w:type="character" w:customStyle="1" w:styleId="Heading3Char">
    <w:name w:val="Heading 3 Char"/>
    <w:basedOn w:val="DefaultParagraphFont"/>
    <w:link w:val="Heading3"/>
    <w:uiPriority w:val="9"/>
    <w:rsid w:val="002E49BA"/>
    <w:rPr>
      <w:b/>
      <w:szCs w:val="22"/>
    </w:rPr>
  </w:style>
  <w:style w:type="paragraph" w:customStyle="1" w:styleId="Introductionparagraphpink">
    <w:name w:val="Introduction paragraph pink"/>
    <w:basedOn w:val="Normal"/>
    <w:rsid w:val="002D6889"/>
    <w:rPr>
      <w:color w:val="A00054"/>
    </w:rPr>
  </w:style>
  <w:style w:type="paragraph" w:customStyle="1" w:styleId="Introductionparagraphblue">
    <w:name w:val="Introduction paragraph blue"/>
    <w:basedOn w:val="Normal"/>
    <w:rsid w:val="007F2CB8"/>
    <w:pPr>
      <w:spacing w:after="400"/>
    </w:pPr>
    <w:rPr>
      <w:color w:val="003893"/>
      <w:sz w:val="32"/>
      <w:szCs w:val="32"/>
    </w:rPr>
  </w:style>
  <w:style w:type="paragraph" w:customStyle="1" w:styleId="Reporttitleinheader">
    <w:name w:val="Report title in header"/>
    <w:basedOn w:val="Heading2"/>
    <w:rsid w:val="00DF6A80"/>
    <w:pPr>
      <w:spacing w:after="400"/>
    </w:pPr>
    <w:rPr>
      <w:sz w:val="48"/>
    </w:rPr>
  </w:style>
  <w:style w:type="paragraph" w:styleId="NormalWeb">
    <w:name w:val="Normal (Web)"/>
    <w:basedOn w:val="Normal"/>
    <w:uiPriority w:val="99"/>
    <w:semiHidden/>
    <w:unhideWhenUsed/>
    <w:rsid w:val="002D6889"/>
    <w:pPr>
      <w:spacing w:before="100" w:beforeAutospacing="1" w:after="100" w:afterAutospacing="1"/>
    </w:pPr>
    <w:rPr>
      <w:rFonts w:ascii="Times" w:hAnsi="Times" w:cs="Times New Roman"/>
      <w:sz w:val="20"/>
    </w:rPr>
  </w:style>
  <w:style w:type="paragraph" w:customStyle="1" w:styleId="Quotestyle">
    <w:name w:val="Quote style"/>
    <w:basedOn w:val="Normal"/>
    <w:rsid w:val="002E49BA"/>
    <w:pPr>
      <w:spacing w:after="100" w:afterAutospacing="1"/>
    </w:pPr>
    <w:rPr>
      <w:color w:val="A00054"/>
      <w:sz w:val="28"/>
      <w:szCs w:val="28"/>
    </w:rPr>
  </w:style>
  <w:style w:type="paragraph" w:customStyle="1" w:styleId="Reportcovertitle">
    <w:name w:val="Report cover title"/>
    <w:basedOn w:val="Normal"/>
    <w:rsid w:val="00DF6A80"/>
    <w:pPr>
      <w:spacing w:before="1200"/>
    </w:pPr>
    <w:rPr>
      <w:b/>
      <w:color w:val="A00054"/>
      <w:sz w:val="64"/>
      <w:szCs w:val="72"/>
    </w:rPr>
  </w:style>
  <w:style w:type="paragraph" w:styleId="BalloonText">
    <w:name w:val="Balloon Text"/>
    <w:basedOn w:val="Normal"/>
    <w:link w:val="BalloonTextChar"/>
    <w:uiPriority w:val="99"/>
    <w:semiHidden/>
    <w:unhideWhenUsed/>
    <w:rsid w:val="00B44DC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44DC5"/>
    <w:rPr>
      <w:rFonts w:ascii="Lucida Grande" w:hAnsi="Lucida Grande" w:cs="Lucida Grande"/>
      <w:sz w:val="18"/>
      <w:szCs w:val="18"/>
    </w:rPr>
  </w:style>
  <w:style w:type="character" w:styleId="Strong">
    <w:name w:val="Strong"/>
    <w:basedOn w:val="DefaultParagraphFont"/>
    <w:uiPriority w:val="22"/>
    <w:qFormat/>
    <w:rsid w:val="00EA29F1"/>
    <w:rPr>
      <w:b/>
      <w:bCs/>
    </w:rPr>
  </w:style>
  <w:style w:type="paragraph" w:styleId="ListParagraph">
    <w:name w:val="List Paragraph"/>
    <w:basedOn w:val="Normal"/>
    <w:uiPriority w:val="34"/>
    <w:rsid w:val="001F2E8A"/>
    <w:pPr>
      <w:ind w:left="720"/>
      <w:contextualSpacing/>
    </w:pPr>
  </w:style>
  <w:style w:type="paragraph" w:styleId="PlainText">
    <w:name w:val="Plain Text"/>
    <w:basedOn w:val="Normal"/>
    <w:link w:val="PlainTextChar"/>
    <w:uiPriority w:val="99"/>
    <w:semiHidden/>
    <w:unhideWhenUsed/>
    <w:rsid w:val="00DC3132"/>
    <w:rPr>
      <w:rFonts w:ascii="Calibri" w:eastAsia="Times New Roman" w:hAnsi="Calibri"/>
      <w:kern w:val="2"/>
      <w:sz w:val="22"/>
      <w:szCs w:val="21"/>
      <w14:ligatures w14:val="standardContextual"/>
    </w:rPr>
  </w:style>
  <w:style w:type="character" w:customStyle="1" w:styleId="PlainTextChar">
    <w:name w:val="Plain Text Char"/>
    <w:basedOn w:val="DefaultParagraphFont"/>
    <w:link w:val="PlainText"/>
    <w:uiPriority w:val="99"/>
    <w:semiHidden/>
    <w:rsid w:val="00DC3132"/>
    <w:rPr>
      <w:rFonts w:ascii="Calibri" w:eastAsia="Times New Roman" w:hAnsi="Calibri"/>
      <w:kern w:val="2"/>
      <w:sz w:val="22"/>
      <w:szCs w:val="21"/>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7724586">
      <w:bodyDiv w:val="1"/>
      <w:marLeft w:val="0"/>
      <w:marRight w:val="0"/>
      <w:marTop w:val="0"/>
      <w:marBottom w:val="0"/>
      <w:divBdr>
        <w:top w:val="none" w:sz="0" w:space="0" w:color="auto"/>
        <w:left w:val="none" w:sz="0" w:space="0" w:color="auto"/>
        <w:bottom w:val="none" w:sz="0" w:space="0" w:color="auto"/>
        <w:right w:val="none" w:sz="0" w:space="0" w:color="auto"/>
      </w:divBdr>
    </w:div>
    <w:div w:id="1269972821">
      <w:bodyDiv w:val="1"/>
      <w:marLeft w:val="0"/>
      <w:marRight w:val="0"/>
      <w:marTop w:val="0"/>
      <w:marBottom w:val="0"/>
      <w:divBdr>
        <w:top w:val="none" w:sz="0" w:space="0" w:color="auto"/>
        <w:left w:val="none" w:sz="0" w:space="0" w:color="auto"/>
        <w:bottom w:val="none" w:sz="0" w:space="0" w:color="auto"/>
        <w:right w:val="none" w:sz="0" w:space="0" w:color="auto"/>
      </w:divBdr>
    </w:div>
    <w:div w:id="137423522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HEE">
  <a:themeElements>
    <a:clrScheme name="NHS">
      <a:dk1>
        <a:srgbClr val="005EB8"/>
      </a:dk1>
      <a:lt1>
        <a:srgbClr val="FFFFFF"/>
      </a:lt1>
      <a:dk2>
        <a:srgbClr val="0071CE"/>
      </a:dk2>
      <a:lt2>
        <a:srgbClr val="E8EDEE"/>
      </a:lt2>
      <a:accent1>
        <a:srgbClr val="41B6E6"/>
      </a:accent1>
      <a:accent2>
        <a:srgbClr val="00A9CE"/>
      </a:accent2>
      <a:accent3>
        <a:srgbClr val="003087"/>
      </a:accent3>
      <a:accent4>
        <a:srgbClr val="005EB8"/>
      </a:accent4>
      <a:accent5>
        <a:srgbClr val="AE2473"/>
      </a:accent5>
      <a:accent6>
        <a:srgbClr val="78BE20"/>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HEE" id="{40B58ABE-F0EB-D841-B223-66075CE7CD45}" vid="{7644B2A3-1AD5-8C46-9520-D28DCA799EB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2315FF91480F41BB382630AFAFE163" ma:contentTypeVersion="18" ma:contentTypeDescription="Create a new document." ma:contentTypeScope="" ma:versionID="ff06d27840410909b06cb4b04cdb9a31">
  <xsd:schema xmlns:xsd="http://www.w3.org/2001/XMLSchema" xmlns:xs="http://www.w3.org/2001/XMLSchema" xmlns:p="http://schemas.microsoft.com/office/2006/metadata/properties" xmlns:ns2="17dd376a-7703-4d16-8034-213cffa61642" xmlns:ns3="7ee85a2a-d933-4483-8446-7f50a3662221" targetNamespace="http://schemas.microsoft.com/office/2006/metadata/properties" ma:root="true" ma:fieldsID="70555c086d3635f98a478ca1bca9c4b5" ns2:_="" ns3:_="">
    <xsd:import namespace="17dd376a-7703-4d16-8034-213cffa61642"/>
    <xsd:import namespace="7ee85a2a-d933-4483-8446-7f50a36622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dd376a-7703-4d16-8034-213cffa616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514f55-2398-460d-b1d9-0db7fd9bad4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e85a2a-d933-4483-8446-7f50a366222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e015ee8-dc21-4973-815c-26479bba58d5}" ma:internalName="TaxCatchAll" ma:showField="CatchAllData" ma:web="7ee85a2a-d933-4483-8446-7f50a366222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MediaLengthInSeconds xmlns="17dd376a-7703-4d16-8034-213cffa61642" xsi:nil="true"/>
    <SharedWithUsers xmlns="7ee85a2a-d933-4483-8446-7f50a3662221">
      <UserInfo>
        <DisplayName/>
        <AccountId xsi:nil="true"/>
        <AccountType/>
      </UserInfo>
    </SharedWithUsers>
    <TaxCatchAll xmlns="7ee85a2a-d933-4483-8446-7f50a3662221" xsi:nil="true"/>
    <lcf76f155ced4ddcb4097134ff3c332f xmlns="17dd376a-7703-4d16-8034-213cffa61642">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047FFF-76F3-4748-9842-D4AA11D3652E}"/>
</file>

<file path=customXml/itemProps2.xml><?xml version="1.0" encoding="utf-8"?>
<ds:datastoreItem xmlns:ds="http://schemas.openxmlformats.org/officeDocument/2006/customXml" ds:itemID="{13DA8DFD-A23C-42FE-B2B5-51A3CDB168E1}">
  <ds:schemaRefs>
    <ds:schemaRef ds:uri="http://schemas.microsoft.com/office/2006/metadata/properties"/>
    <ds:schemaRef ds:uri="http://schemas.microsoft.com/office/infopath/2007/PartnerControls"/>
    <ds:schemaRef ds:uri="bd04fbac-a4fd-40b8-9e2b-2f5a5a82b85b"/>
    <ds:schemaRef ds:uri="7b04f22f-8226-4897-a8e0-58a1a54249e9"/>
  </ds:schemaRefs>
</ds:datastoreItem>
</file>

<file path=customXml/itemProps3.xml><?xml version="1.0" encoding="utf-8"?>
<ds:datastoreItem xmlns:ds="http://schemas.openxmlformats.org/officeDocument/2006/customXml" ds:itemID="{EE7BD384-C9CF-4657-AA13-99BB2E81F215}">
  <ds:schemaRefs>
    <ds:schemaRef ds:uri="http://schemas.microsoft.com/sharepoint/v3/contenttype/forms"/>
  </ds:schemaRefs>
</ds:datastoreItem>
</file>

<file path=customXml/itemProps4.xml><?xml version="1.0" encoding="utf-8"?>
<ds:datastoreItem xmlns:ds="http://schemas.openxmlformats.org/officeDocument/2006/customXml" ds:itemID="{8940A97B-96F5-204D-808E-DDE306415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974</Words>
  <Characters>5556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Testing accessibility document</vt:lpstr>
    </vt:vector>
  </TitlesOfParts>
  <Company>Health Education England</Company>
  <LinksUpToDate>false</LinksUpToDate>
  <CharactersWithSpaces>6517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Testing accessibility document</dc:title>
  <dc:creator>Microsoft Office User</dc:creator>
  <cp:lastModifiedBy>LAPLANA, Jo (NHS ENGLAND - T1510)</cp:lastModifiedBy>
  <cp:revision>2</cp:revision>
  <cp:lastPrinted>2021-01-11T11:40:00Z</cp:lastPrinted>
  <dcterms:created xsi:type="dcterms:W3CDTF">2024-01-05T15:11:00Z</dcterms:created>
  <dcterms:modified xsi:type="dcterms:W3CDTF">2024-01-05T15:11:00Z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0x010100642315FF91480F41BB382630AFAFE163</vt:lpwstr>
  </property>
  <property fmtid="{D5CDD505-2E9C-101B-9397-08002B2CF9AE}" pid="3" name="xd_ProgID">
    <vt:lpwstr/>
  </property>
  <property fmtid="{D5CDD505-2E9C-101B-9397-08002B2CF9AE}" pid="4" name="ComplianceAssetId">
    <vt:lpwstr/>
  </property>
  <property fmtid="{D5CDD505-2E9C-101B-9397-08002B2CF9AE}" pid="5" name="TemplateUrl">
    <vt:lpwstr/>
  </property>
  <property fmtid="{D5CDD505-2E9C-101B-9397-08002B2CF9AE}" pid="6" name="_ExtendedDescription">
    <vt:lpwstr/>
  </property>
  <property fmtid="{D5CDD505-2E9C-101B-9397-08002B2CF9AE}" pid="7" name="TriggerFlowInfo">
    <vt:lpwstr/>
  </property>
  <property fmtid="{D5CDD505-2E9C-101B-9397-08002B2CF9AE}" pid="8" name="xd_Signature">
    <vt:bool>false</vt:bool>
  </property>
  <property fmtid="{D5CDD505-2E9C-101B-9397-08002B2CF9AE}" pid="9" name="MediaServiceImageTags">
    <vt:lpwstr/>
  </property>
</Properties>
</file>