
<file path=[Content_Types].xml><?xml version="1.0" encoding="utf-8"?>
<Types xmlns="http://schemas.openxmlformats.org/package/2006/content-types">
  <Default Extension="docx" ContentType="application/vnd.openxmlformats-officedocument.wordprocessingml.document"/>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10774" w:type="dxa"/>
        <w:tblInd w:w="-717"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418"/>
        <w:gridCol w:w="9356"/>
      </w:tblGrid>
      <w:tr w:rsidR="00AD5417" w:rsidRPr="00EC7181" w14:paraId="54F49B03" w14:textId="77777777" w:rsidTr="00A85BD6">
        <w:trPr>
          <w:trHeight w:val="525"/>
        </w:trPr>
        <w:tc>
          <w:tcPr>
            <w:tcW w:w="1418" w:type="dxa"/>
            <w:tcBorders>
              <w:top w:val="single" w:sz="6" w:space="0" w:color="auto"/>
              <w:left w:val="single" w:sz="6" w:space="0" w:color="auto"/>
              <w:bottom w:val="single" w:sz="6" w:space="0" w:color="auto"/>
              <w:right w:val="single" w:sz="6" w:space="0" w:color="auto"/>
            </w:tcBorders>
            <w:hideMark/>
          </w:tcPr>
          <w:p w14:paraId="695837FA" w14:textId="77777777" w:rsidR="00AD5417" w:rsidRPr="00EC7181" w:rsidRDefault="00AD5417" w:rsidP="00AD5417">
            <w:pPr>
              <w:rPr>
                <w:rFonts w:asciiTheme="majorHAnsi" w:hAnsiTheme="majorHAnsi" w:cstheme="majorHAnsi"/>
              </w:rPr>
            </w:pPr>
            <w:r w:rsidRPr="00EC7181">
              <w:rPr>
                <w:rFonts w:asciiTheme="majorHAnsi" w:hAnsiTheme="majorHAnsi" w:cstheme="majorHAnsi"/>
                <w:b/>
                <w:bCs/>
              </w:rPr>
              <w:t>Employer / Site Address</w:t>
            </w:r>
            <w:r w:rsidRPr="00EC7181">
              <w:rPr>
                <w:rFonts w:asciiTheme="majorHAnsi" w:hAnsiTheme="majorHAnsi" w:cstheme="majorHAnsi"/>
              </w:rPr>
              <w:t> </w:t>
            </w:r>
          </w:p>
        </w:tc>
        <w:tc>
          <w:tcPr>
            <w:tcW w:w="9356" w:type="dxa"/>
            <w:tcBorders>
              <w:top w:val="single" w:sz="6" w:space="0" w:color="auto"/>
              <w:left w:val="single" w:sz="6" w:space="0" w:color="auto"/>
              <w:bottom w:val="single" w:sz="6" w:space="0" w:color="auto"/>
              <w:right w:val="single" w:sz="6" w:space="0" w:color="auto"/>
            </w:tcBorders>
          </w:tcPr>
          <w:p w14:paraId="76F6E214" w14:textId="1C1D6DA3" w:rsidR="001F1327" w:rsidRPr="00EC7181" w:rsidRDefault="00765B4A" w:rsidP="00AD5417">
            <w:pPr>
              <w:rPr>
                <w:rFonts w:asciiTheme="majorHAnsi" w:hAnsiTheme="majorHAnsi" w:cstheme="majorHAnsi"/>
                <w:b/>
                <w:bCs/>
                <w:sz w:val="24"/>
                <w:szCs w:val="24"/>
              </w:rPr>
            </w:pPr>
            <w:r w:rsidRPr="00EC7181">
              <w:rPr>
                <w:rFonts w:asciiTheme="majorHAnsi" w:hAnsiTheme="majorHAnsi" w:cstheme="majorHAnsi"/>
                <w:b/>
                <w:bCs/>
                <w:sz w:val="24"/>
                <w:szCs w:val="24"/>
              </w:rPr>
              <w:t>Teacher Active</w:t>
            </w:r>
          </w:p>
          <w:p w14:paraId="1EDA99BA" w14:textId="6FBC08C9" w:rsidR="00747E34" w:rsidRPr="00EC7181" w:rsidRDefault="00765B4A" w:rsidP="00AD5417">
            <w:pPr>
              <w:rPr>
                <w:rFonts w:asciiTheme="majorHAnsi" w:hAnsiTheme="majorHAnsi" w:cstheme="majorHAnsi"/>
              </w:rPr>
            </w:pPr>
            <w:r w:rsidRPr="00EC7181">
              <w:rPr>
                <w:rFonts w:asciiTheme="majorHAnsi" w:hAnsiTheme="majorHAnsi" w:cstheme="majorHAnsi"/>
              </w:rPr>
              <w:t xml:space="preserve">Roles are based </w:t>
            </w:r>
            <w:r w:rsidR="00747E34" w:rsidRPr="00EC7181">
              <w:rPr>
                <w:rFonts w:asciiTheme="majorHAnsi" w:hAnsiTheme="majorHAnsi" w:cstheme="majorHAnsi"/>
              </w:rPr>
              <w:t>in schools, Nurse</w:t>
            </w:r>
            <w:r w:rsidR="00BD6489">
              <w:rPr>
                <w:rFonts w:asciiTheme="majorHAnsi" w:hAnsiTheme="majorHAnsi" w:cstheme="majorHAnsi"/>
              </w:rPr>
              <w:t>r</w:t>
            </w:r>
            <w:r w:rsidR="00747E34" w:rsidRPr="00EC7181">
              <w:rPr>
                <w:rFonts w:asciiTheme="majorHAnsi" w:hAnsiTheme="majorHAnsi" w:cstheme="majorHAnsi"/>
              </w:rPr>
              <w:t xml:space="preserve">y and SEN settings across South Yorkshire. </w:t>
            </w:r>
          </w:p>
          <w:p w14:paraId="786850E7" w14:textId="73E216E1" w:rsidR="00AD5417" w:rsidRPr="00EC7181" w:rsidRDefault="00BD6489" w:rsidP="00AD5417">
            <w:pPr>
              <w:rPr>
                <w:rFonts w:asciiTheme="majorHAnsi" w:hAnsiTheme="majorHAnsi" w:cstheme="majorHAnsi"/>
              </w:rPr>
            </w:pPr>
            <w:r w:rsidRPr="00EC7181">
              <w:rPr>
                <w:rFonts w:asciiTheme="majorHAnsi" w:hAnsiTheme="majorHAnsi" w:cstheme="majorHAnsi"/>
              </w:rPr>
              <w:t>Applicants</w:t>
            </w:r>
            <w:r w:rsidR="00747E34" w:rsidRPr="00EC7181">
              <w:rPr>
                <w:rFonts w:asciiTheme="majorHAnsi" w:hAnsiTheme="majorHAnsi" w:cstheme="majorHAnsi"/>
              </w:rPr>
              <w:t xml:space="preserve"> register for their commutable area, preferred ages groups</w:t>
            </w:r>
            <w:r w:rsidR="00A85BD6" w:rsidRPr="00EC7181">
              <w:rPr>
                <w:rFonts w:asciiTheme="majorHAnsi" w:hAnsiTheme="majorHAnsi" w:cstheme="majorHAnsi"/>
              </w:rPr>
              <w:t xml:space="preserve">. </w:t>
            </w:r>
            <w:r w:rsidR="00DE542D" w:rsidRPr="00EC7181">
              <w:rPr>
                <w:rFonts w:asciiTheme="majorHAnsi" w:hAnsiTheme="majorHAnsi" w:cstheme="majorHAnsi"/>
              </w:rPr>
              <w:t xml:space="preserve"> </w:t>
            </w:r>
          </w:p>
        </w:tc>
      </w:tr>
      <w:tr w:rsidR="00AD5417" w:rsidRPr="00EC7181" w14:paraId="0F4E67EA" w14:textId="77777777" w:rsidTr="00A85BD6">
        <w:trPr>
          <w:trHeight w:val="300"/>
        </w:trPr>
        <w:tc>
          <w:tcPr>
            <w:tcW w:w="1418" w:type="dxa"/>
            <w:tcBorders>
              <w:top w:val="single" w:sz="6" w:space="0" w:color="auto"/>
              <w:left w:val="single" w:sz="6" w:space="0" w:color="auto"/>
              <w:bottom w:val="single" w:sz="6" w:space="0" w:color="auto"/>
              <w:right w:val="single" w:sz="6" w:space="0" w:color="auto"/>
            </w:tcBorders>
            <w:hideMark/>
          </w:tcPr>
          <w:p w14:paraId="46EBADE9" w14:textId="77777777" w:rsidR="00AD5417" w:rsidRPr="00EC7181" w:rsidRDefault="00AD5417" w:rsidP="00AD5417">
            <w:pPr>
              <w:rPr>
                <w:rFonts w:asciiTheme="majorHAnsi" w:hAnsiTheme="majorHAnsi" w:cstheme="majorHAnsi"/>
              </w:rPr>
            </w:pPr>
            <w:r w:rsidRPr="00EC7181">
              <w:rPr>
                <w:rFonts w:asciiTheme="majorHAnsi" w:hAnsiTheme="majorHAnsi" w:cstheme="majorHAnsi"/>
                <w:b/>
                <w:bCs/>
              </w:rPr>
              <w:t>Qualification Required</w:t>
            </w:r>
            <w:r w:rsidRPr="00EC7181">
              <w:rPr>
                <w:rFonts w:asciiTheme="majorHAnsi" w:hAnsiTheme="majorHAnsi" w:cstheme="majorHAnsi"/>
              </w:rPr>
              <w:t> </w:t>
            </w:r>
          </w:p>
        </w:tc>
        <w:tc>
          <w:tcPr>
            <w:tcW w:w="9356" w:type="dxa"/>
            <w:tcBorders>
              <w:top w:val="single" w:sz="6" w:space="0" w:color="auto"/>
              <w:left w:val="single" w:sz="6" w:space="0" w:color="auto"/>
              <w:bottom w:val="single" w:sz="6" w:space="0" w:color="auto"/>
              <w:right w:val="single" w:sz="6" w:space="0" w:color="auto"/>
            </w:tcBorders>
            <w:hideMark/>
          </w:tcPr>
          <w:p w14:paraId="5585F680" w14:textId="77CCF6E4" w:rsidR="00AD5417" w:rsidRPr="00EC7181" w:rsidRDefault="00C6171A" w:rsidP="00AD5417">
            <w:pPr>
              <w:rPr>
                <w:rFonts w:asciiTheme="majorHAnsi" w:hAnsiTheme="majorHAnsi" w:cstheme="majorHAnsi"/>
              </w:rPr>
            </w:pPr>
            <w:r w:rsidRPr="00EC7181">
              <w:rPr>
                <w:rFonts w:asciiTheme="majorHAnsi" w:hAnsiTheme="majorHAnsi" w:cstheme="majorHAnsi"/>
              </w:rPr>
              <w:t>No formal qualifications</w:t>
            </w:r>
            <w:r w:rsidR="0053319A" w:rsidRPr="00EC7181">
              <w:rPr>
                <w:rFonts w:asciiTheme="majorHAnsi" w:hAnsiTheme="majorHAnsi" w:cstheme="majorHAnsi"/>
              </w:rPr>
              <w:t xml:space="preserve"> although </w:t>
            </w:r>
            <w:r w:rsidR="00BC478B" w:rsidRPr="00EC7181">
              <w:rPr>
                <w:rFonts w:asciiTheme="majorHAnsi" w:hAnsiTheme="majorHAnsi" w:cstheme="majorHAnsi"/>
              </w:rPr>
              <w:t>transferable experience of working with children</w:t>
            </w:r>
            <w:r w:rsidR="000A5889" w:rsidRPr="00EC7181">
              <w:rPr>
                <w:rFonts w:asciiTheme="majorHAnsi" w:hAnsiTheme="majorHAnsi" w:cstheme="majorHAnsi"/>
              </w:rPr>
              <w:t xml:space="preserve"> or in education</w:t>
            </w:r>
            <w:r w:rsidR="00BC478B" w:rsidRPr="00EC7181">
              <w:rPr>
                <w:rFonts w:asciiTheme="majorHAnsi" w:hAnsiTheme="majorHAnsi" w:cstheme="majorHAnsi"/>
              </w:rPr>
              <w:t xml:space="preserve"> </w:t>
            </w:r>
            <w:r w:rsidR="000A5889" w:rsidRPr="00EC7181">
              <w:rPr>
                <w:rFonts w:asciiTheme="majorHAnsi" w:hAnsiTheme="majorHAnsi" w:cstheme="majorHAnsi"/>
              </w:rPr>
              <w:t>would be desirable</w:t>
            </w:r>
          </w:p>
        </w:tc>
      </w:tr>
      <w:tr w:rsidR="00AD5417" w:rsidRPr="00EC7181" w14:paraId="15A0C78F" w14:textId="77777777" w:rsidTr="00A85BD6">
        <w:trPr>
          <w:trHeight w:val="300"/>
        </w:trPr>
        <w:tc>
          <w:tcPr>
            <w:tcW w:w="1418" w:type="dxa"/>
            <w:tcBorders>
              <w:top w:val="single" w:sz="6" w:space="0" w:color="auto"/>
              <w:left w:val="single" w:sz="6" w:space="0" w:color="auto"/>
              <w:bottom w:val="single" w:sz="6" w:space="0" w:color="auto"/>
              <w:right w:val="single" w:sz="6" w:space="0" w:color="auto"/>
            </w:tcBorders>
            <w:hideMark/>
          </w:tcPr>
          <w:p w14:paraId="4DF54690" w14:textId="77777777" w:rsidR="00AD5417" w:rsidRPr="00EC7181" w:rsidRDefault="00AD5417" w:rsidP="00AD5417">
            <w:pPr>
              <w:rPr>
                <w:rFonts w:asciiTheme="majorHAnsi" w:hAnsiTheme="majorHAnsi" w:cstheme="majorHAnsi"/>
              </w:rPr>
            </w:pPr>
            <w:r w:rsidRPr="00EC7181">
              <w:rPr>
                <w:rFonts w:asciiTheme="majorHAnsi" w:hAnsiTheme="majorHAnsi" w:cstheme="majorHAnsi"/>
                <w:b/>
                <w:bCs/>
              </w:rPr>
              <w:t>Job Description</w:t>
            </w:r>
            <w:r w:rsidRPr="00EC7181">
              <w:rPr>
                <w:rFonts w:asciiTheme="majorHAnsi" w:hAnsiTheme="majorHAnsi" w:cstheme="majorHAnsi"/>
              </w:rPr>
              <w:t> </w:t>
            </w:r>
          </w:p>
        </w:tc>
        <w:tc>
          <w:tcPr>
            <w:tcW w:w="9356" w:type="dxa"/>
            <w:tcBorders>
              <w:top w:val="single" w:sz="6" w:space="0" w:color="auto"/>
              <w:left w:val="single" w:sz="6" w:space="0" w:color="auto"/>
              <w:bottom w:val="single" w:sz="6" w:space="0" w:color="auto"/>
              <w:right w:val="single" w:sz="6" w:space="0" w:color="auto"/>
            </w:tcBorders>
          </w:tcPr>
          <w:p w14:paraId="141C29C5" w14:textId="1BD769AF" w:rsidR="008C4563" w:rsidRPr="008C4563" w:rsidRDefault="008C4563" w:rsidP="008C4563">
            <w:pPr>
              <w:rPr>
                <w:rFonts w:asciiTheme="majorHAnsi" w:hAnsiTheme="majorHAnsi" w:cstheme="majorHAnsi"/>
                <w:b/>
                <w:bCs/>
              </w:rPr>
            </w:pPr>
            <w:r w:rsidRPr="00EC7181">
              <w:rPr>
                <w:rFonts w:asciiTheme="majorHAnsi" w:hAnsiTheme="majorHAnsi" w:cstheme="majorHAnsi"/>
                <w:b/>
                <w:bCs/>
                <w:highlight w:val="yellow"/>
              </w:rPr>
              <w:t xml:space="preserve">CURRENT </w:t>
            </w:r>
            <w:r w:rsidR="00747E34" w:rsidRPr="00EC7181">
              <w:rPr>
                <w:rFonts w:asciiTheme="majorHAnsi" w:hAnsiTheme="majorHAnsi" w:cstheme="majorHAnsi"/>
                <w:b/>
                <w:bCs/>
                <w:highlight w:val="yellow"/>
              </w:rPr>
              <w:t>FOCUS</w:t>
            </w:r>
            <w:r w:rsidRPr="00EC7181">
              <w:rPr>
                <w:rFonts w:asciiTheme="majorHAnsi" w:hAnsiTheme="majorHAnsi" w:cstheme="majorHAnsi"/>
                <w:b/>
                <w:bCs/>
                <w:highlight w:val="yellow"/>
              </w:rPr>
              <w:t xml:space="preserve"> (Updated 13/3/26)</w:t>
            </w:r>
            <w:r w:rsidRPr="00EC7181">
              <w:rPr>
                <w:rFonts w:asciiTheme="majorHAnsi" w:hAnsiTheme="majorHAnsi" w:cstheme="majorHAnsi"/>
                <w:b/>
                <w:bCs/>
              </w:rPr>
              <w:t xml:space="preserve"> </w:t>
            </w:r>
          </w:p>
          <w:p w14:paraId="177B1AE6" w14:textId="097633C5" w:rsidR="008C4563" w:rsidRPr="008C4563" w:rsidRDefault="008C4563" w:rsidP="007D0DFC">
            <w:pPr>
              <w:numPr>
                <w:ilvl w:val="0"/>
                <w:numId w:val="20"/>
              </w:numPr>
              <w:rPr>
                <w:rFonts w:asciiTheme="majorHAnsi" w:hAnsiTheme="majorHAnsi" w:cstheme="majorHAnsi"/>
              </w:rPr>
            </w:pPr>
            <w:r w:rsidRPr="008C4563">
              <w:rPr>
                <w:rFonts w:asciiTheme="majorHAnsi" w:hAnsiTheme="majorHAnsi" w:cstheme="majorHAnsi"/>
              </w:rPr>
              <w:t xml:space="preserve">SEND </w:t>
            </w:r>
            <w:r w:rsidR="007D0DFC">
              <w:rPr>
                <w:rFonts w:asciiTheme="majorHAnsi" w:hAnsiTheme="majorHAnsi" w:cstheme="majorHAnsi"/>
              </w:rPr>
              <w:t>T</w:t>
            </w:r>
            <w:r w:rsidRPr="008C4563">
              <w:rPr>
                <w:rFonts w:asciiTheme="majorHAnsi" w:hAnsiTheme="majorHAnsi" w:cstheme="majorHAnsi"/>
              </w:rPr>
              <w:t>eaching assistants in all areas: Barnsley, Doncaster, Sheffield and Rotherham</w:t>
            </w:r>
          </w:p>
          <w:p w14:paraId="68C3A319" w14:textId="77777777" w:rsidR="008C4563" w:rsidRPr="008C4563" w:rsidRDefault="008C4563" w:rsidP="007D0DFC">
            <w:pPr>
              <w:numPr>
                <w:ilvl w:val="0"/>
                <w:numId w:val="20"/>
              </w:numPr>
              <w:rPr>
                <w:rFonts w:asciiTheme="majorHAnsi" w:hAnsiTheme="majorHAnsi" w:cstheme="majorHAnsi"/>
              </w:rPr>
            </w:pPr>
            <w:r w:rsidRPr="008C4563">
              <w:rPr>
                <w:rFonts w:asciiTheme="majorHAnsi" w:hAnsiTheme="majorHAnsi" w:cstheme="majorHAnsi"/>
              </w:rPr>
              <w:t xml:space="preserve">Doncaster Nursery </w:t>
            </w:r>
          </w:p>
          <w:p w14:paraId="3454E31B" w14:textId="77777777" w:rsidR="008C4563" w:rsidRPr="008C4563" w:rsidRDefault="008C4563" w:rsidP="007D0DFC">
            <w:pPr>
              <w:numPr>
                <w:ilvl w:val="0"/>
                <w:numId w:val="20"/>
              </w:numPr>
              <w:rPr>
                <w:rFonts w:asciiTheme="majorHAnsi" w:hAnsiTheme="majorHAnsi" w:cstheme="majorHAnsi"/>
              </w:rPr>
            </w:pPr>
            <w:r w:rsidRPr="008C4563">
              <w:rPr>
                <w:rFonts w:asciiTheme="majorHAnsi" w:hAnsiTheme="majorHAnsi" w:cstheme="majorHAnsi"/>
              </w:rPr>
              <w:t xml:space="preserve">Doncaster SEND TA </w:t>
            </w:r>
          </w:p>
          <w:p w14:paraId="140C3521" w14:textId="7EB28648" w:rsidR="008C4563" w:rsidRPr="00EC7181" w:rsidRDefault="008C4563" w:rsidP="007D0DFC">
            <w:pPr>
              <w:numPr>
                <w:ilvl w:val="0"/>
                <w:numId w:val="20"/>
              </w:numPr>
              <w:rPr>
                <w:rFonts w:asciiTheme="majorHAnsi" w:hAnsiTheme="majorHAnsi" w:cstheme="majorHAnsi"/>
              </w:rPr>
            </w:pPr>
            <w:r w:rsidRPr="008C4563">
              <w:rPr>
                <w:rFonts w:asciiTheme="majorHAnsi" w:hAnsiTheme="majorHAnsi" w:cstheme="majorHAnsi"/>
              </w:rPr>
              <w:t xml:space="preserve">Any qualified nursery staff / childcare qualifications – all areas </w:t>
            </w:r>
          </w:p>
          <w:p w14:paraId="370B8564" w14:textId="7B1FF523" w:rsidR="00E32345" w:rsidRPr="00EC7181" w:rsidRDefault="00E32345" w:rsidP="00E32345">
            <w:pPr>
              <w:rPr>
                <w:rFonts w:asciiTheme="majorHAnsi" w:hAnsiTheme="majorHAnsi" w:cstheme="majorHAnsi"/>
                <w:b/>
                <w:bCs/>
              </w:rPr>
            </w:pPr>
            <w:r w:rsidRPr="00EC7181">
              <w:rPr>
                <w:rFonts w:asciiTheme="majorHAnsi" w:hAnsiTheme="majorHAnsi" w:cstheme="majorHAnsi"/>
                <w:b/>
                <w:bCs/>
              </w:rPr>
              <w:t>About the Role:</w:t>
            </w:r>
            <w:r w:rsidRPr="00EC7181">
              <w:rPr>
                <w:rFonts w:asciiTheme="majorHAnsi" w:hAnsiTheme="majorHAnsi" w:cstheme="majorHAnsi"/>
              </w:rPr>
              <w:br/>
              <w:t>We are looking for a dedicated and enthusiastic Teaching Assistants to join our vibrant school community. As a Teaching Assistant, you will work closely with teachers to support the learning and development of our students, ensuring that every child receives the attention and encouragement they need to succeed. If you are passionate about education and enjoy working with children, this role could be the perfect fit for you!</w:t>
            </w:r>
          </w:p>
          <w:p w14:paraId="500913E9" w14:textId="77777777" w:rsidR="00E32345" w:rsidRPr="00EC7181" w:rsidRDefault="00E32345" w:rsidP="00E32345">
            <w:pPr>
              <w:rPr>
                <w:rFonts w:asciiTheme="majorHAnsi" w:hAnsiTheme="majorHAnsi" w:cstheme="majorHAnsi"/>
              </w:rPr>
            </w:pPr>
            <w:r w:rsidRPr="00EC7181">
              <w:rPr>
                <w:rFonts w:asciiTheme="majorHAnsi" w:hAnsiTheme="majorHAnsi" w:cstheme="majorHAnsi"/>
                <w:b/>
                <w:bCs/>
              </w:rPr>
              <w:t>Key Responsibilities:</w:t>
            </w:r>
          </w:p>
          <w:p w14:paraId="074DAF89" w14:textId="77777777" w:rsidR="00E32345" w:rsidRPr="00EC7181" w:rsidRDefault="00E32345" w:rsidP="00E32345">
            <w:pPr>
              <w:numPr>
                <w:ilvl w:val="0"/>
                <w:numId w:val="12"/>
              </w:numPr>
              <w:rPr>
                <w:rFonts w:asciiTheme="majorHAnsi" w:hAnsiTheme="majorHAnsi" w:cstheme="majorHAnsi"/>
              </w:rPr>
            </w:pPr>
            <w:r w:rsidRPr="00EC7181">
              <w:rPr>
                <w:rFonts w:asciiTheme="majorHAnsi" w:hAnsiTheme="majorHAnsi" w:cstheme="majorHAnsi"/>
              </w:rPr>
              <w:t>Assist teachers in planning and delivering engaging lessons.</w:t>
            </w:r>
          </w:p>
          <w:p w14:paraId="4A53BEBC" w14:textId="77777777" w:rsidR="00E32345" w:rsidRPr="00EC7181" w:rsidRDefault="00E32345" w:rsidP="00E32345">
            <w:pPr>
              <w:numPr>
                <w:ilvl w:val="0"/>
                <w:numId w:val="12"/>
              </w:numPr>
              <w:rPr>
                <w:rFonts w:asciiTheme="majorHAnsi" w:hAnsiTheme="majorHAnsi" w:cstheme="majorHAnsi"/>
              </w:rPr>
            </w:pPr>
            <w:r w:rsidRPr="00EC7181">
              <w:rPr>
                <w:rFonts w:asciiTheme="majorHAnsi" w:hAnsiTheme="majorHAnsi" w:cstheme="majorHAnsi"/>
              </w:rPr>
              <w:t>Provide one-on-one or small group support to students.</w:t>
            </w:r>
          </w:p>
          <w:p w14:paraId="09C91355" w14:textId="77777777" w:rsidR="00E32345" w:rsidRPr="00EC7181" w:rsidRDefault="00E32345" w:rsidP="00E32345">
            <w:pPr>
              <w:numPr>
                <w:ilvl w:val="0"/>
                <w:numId w:val="12"/>
              </w:numPr>
              <w:rPr>
                <w:rFonts w:asciiTheme="majorHAnsi" w:hAnsiTheme="majorHAnsi" w:cstheme="majorHAnsi"/>
              </w:rPr>
            </w:pPr>
            <w:r w:rsidRPr="00EC7181">
              <w:rPr>
                <w:rFonts w:asciiTheme="majorHAnsi" w:hAnsiTheme="majorHAnsi" w:cstheme="majorHAnsi"/>
              </w:rPr>
              <w:t>Help to create a positive and inclusive classroom environment.</w:t>
            </w:r>
          </w:p>
          <w:p w14:paraId="01F75FFA" w14:textId="77777777" w:rsidR="00E32345" w:rsidRPr="00EC7181" w:rsidRDefault="00E32345" w:rsidP="00E32345">
            <w:pPr>
              <w:numPr>
                <w:ilvl w:val="0"/>
                <w:numId w:val="12"/>
              </w:numPr>
              <w:rPr>
                <w:rFonts w:asciiTheme="majorHAnsi" w:hAnsiTheme="majorHAnsi" w:cstheme="majorHAnsi"/>
              </w:rPr>
            </w:pPr>
            <w:r w:rsidRPr="00EC7181">
              <w:rPr>
                <w:rFonts w:asciiTheme="majorHAnsi" w:hAnsiTheme="majorHAnsi" w:cstheme="majorHAnsi"/>
              </w:rPr>
              <w:t>Support student's social and emotional development.</w:t>
            </w:r>
          </w:p>
          <w:p w14:paraId="0A29A0DD" w14:textId="77777777" w:rsidR="00E32345" w:rsidRPr="00EC7181" w:rsidRDefault="00E32345" w:rsidP="00E32345">
            <w:pPr>
              <w:numPr>
                <w:ilvl w:val="0"/>
                <w:numId w:val="12"/>
              </w:numPr>
              <w:rPr>
                <w:rFonts w:asciiTheme="majorHAnsi" w:hAnsiTheme="majorHAnsi" w:cstheme="majorHAnsi"/>
              </w:rPr>
            </w:pPr>
            <w:r w:rsidRPr="00EC7181">
              <w:rPr>
                <w:rFonts w:asciiTheme="majorHAnsi" w:hAnsiTheme="majorHAnsi" w:cstheme="majorHAnsi"/>
              </w:rPr>
              <w:t>Supervise activities, including playtime and class projects.</w:t>
            </w:r>
          </w:p>
          <w:p w14:paraId="7A0CE3C0" w14:textId="622EFAE9" w:rsidR="00E32345" w:rsidRPr="00EC7181" w:rsidRDefault="00E32345" w:rsidP="00E32345">
            <w:pPr>
              <w:rPr>
                <w:rFonts w:asciiTheme="majorHAnsi" w:hAnsiTheme="majorHAnsi" w:cstheme="majorHAnsi"/>
              </w:rPr>
            </w:pPr>
            <w:r w:rsidRPr="00EC7181">
              <w:rPr>
                <w:rFonts w:asciiTheme="majorHAnsi" w:hAnsiTheme="majorHAnsi" w:cstheme="majorHAnsi"/>
                <w:b/>
                <w:bCs/>
              </w:rPr>
              <w:t>Skills &amp; Qualities:</w:t>
            </w:r>
            <w:r w:rsidRPr="00EC7181">
              <w:rPr>
                <w:rFonts w:asciiTheme="majorHAnsi" w:hAnsiTheme="majorHAnsi" w:cstheme="majorHAnsi"/>
              </w:rPr>
              <w:br/>
              <w:t>A successful Teaching Assistant should have:</w:t>
            </w:r>
          </w:p>
          <w:p w14:paraId="5B8A26B0" w14:textId="77777777" w:rsidR="00E32345" w:rsidRPr="00EC7181" w:rsidRDefault="00E32345" w:rsidP="00E32345">
            <w:pPr>
              <w:numPr>
                <w:ilvl w:val="0"/>
                <w:numId w:val="13"/>
              </w:numPr>
              <w:rPr>
                <w:rFonts w:asciiTheme="majorHAnsi" w:hAnsiTheme="majorHAnsi" w:cstheme="majorHAnsi"/>
              </w:rPr>
            </w:pPr>
            <w:r w:rsidRPr="00EC7181">
              <w:rPr>
                <w:rFonts w:asciiTheme="majorHAnsi" w:hAnsiTheme="majorHAnsi" w:cstheme="majorHAnsi"/>
              </w:rPr>
              <w:t>Enthusiasm &amp; Patience: A passion for working with children and the patience to support their learning journey.</w:t>
            </w:r>
          </w:p>
          <w:p w14:paraId="5DFB18DC" w14:textId="77777777" w:rsidR="00E32345" w:rsidRPr="00EC7181" w:rsidRDefault="00E32345" w:rsidP="00E32345">
            <w:pPr>
              <w:numPr>
                <w:ilvl w:val="0"/>
                <w:numId w:val="13"/>
              </w:numPr>
              <w:rPr>
                <w:rFonts w:asciiTheme="majorHAnsi" w:hAnsiTheme="majorHAnsi" w:cstheme="majorHAnsi"/>
              </w:rPr>
            </w:pPr>
            <w:r w:rsidRPr="00EC7181">
              <w:rPr>
                <w:rFonts w:asciiTheme="majorHAnsi" w:hAnsiTheme="majorHAnsi" w:cstheme="majorHAnsi"/>
              </w:rPr>
              <w:t>Strong Communication Skills: To effectively work with teachers, parents, and students.</w:t>
            </w:r>
          </w:p>
          <w:p w14:paraId="04F5917C" w14:textId="77777777" w:rsidR="00E32345" w:rsidRPr="00EC7181" w:rsidRDefault="00E32345" w:rsidP="00E32345">
            <w:pPr>
              <w:numPr>
                <w:ilvl w:val="0"/>
                <w:numId w:val="13"/>
              </w:numPr>
              <w:rPr>
                <w:rFonts w:asciiTheme="majorHAnsi" w:hAnsiTheme="majorHAnsi" w:cstheme="majorHAnsi"/>
              </w:rPr>
            </w:pPr>
            <w:r w:rsidRPr="00EC7181">
              <w:rPr>
                <w:rFonts w:asciiTheme="majorHAnsi" w:hAnsiTheme="majorHAnsi" w:cstheme="majorHAnsi"/>
              </w:rPr>
              <w:t>Adaptability &amp; Initiative: Ability to handle a variety of tasks and adapt to the needs of the classroom.</w:t>
            </w:r>
          </w:p>
          <w:p w14:paraId="55A0D1E3" w14:textId="16E613A4" w:rsidR="00C6171A" w:rsidRPr="00EC7181" w:rsidRDefault="00E32345" w:rsidP="0031031C">
            <w:pPr>
              <w:rPr>
                <w:rFonts w:asciiTheme="majorHAnsi" w:hAnsiTheme="majorHAnsi" w:cstheme="majorHAnsi"/>
                <w:i/>
                <w:iCs/>
              </w:rPr>
            </w:pPr>
            <w:r w:rsidRPr="00EC7181">
              <w:rPr>
                <w:rFonts w:asciiTheme="majorHAnsi" w:hAnsiTheme="majorHAnsi" w:cstheme="majorHAnsi"/>
                <w:i/>
                <w:iCs/>
              </w:rPr>
              <w:t>Driving license preferred but not essential</w:t>
            </w:r>
            <w:r w:rsidRPr="00EC7181">
              <w:rPr>
                <w:rFonts w:asciiTheme="majorHAnsi" w:hAnsiTheme="majorHAnsi" w:cstheme="majorHAnsi"/>
              </w:rPr>
              <w:br/>
              <w:t>Registration involves an enhanced DBS check, ID checks and will require you to supply good professional references. We pride ourselves on excellent service. We can provide a wide range of opportunities in schools and other educational institutions, with good rates of pay, at times to suit your needs.</w:t>
            </w:r>
          </w:p>
        </w:tc>
      </w:tr>
      <w:tr w:rsidR="00AD5417" w:rsidRPr="00EC7181" w14:paraId="758879FB" w14:textId="77777777" w:rsidTr="00A85BD6">
        <w:trPr>
          <w:trHeight w:val="300"/>
        </w:trPr>
        <w:tc>
          <w:tcPr>
            <w:tcW w:w="1418" w:type="dxa"/>
            <w:tcBorders>
              <w:top w:val="single" w:sz="6" w:space="0" w:color="auto"/>
              <w:left w:val="single" w:sz="6" w:space="0" w:color="auto"/>
              <w:bottom w:val="single" w:sz="6" w:space="0" w:color="auto"/>
              <w:right w:val="single" w:sz="6" w:space="0" w:color="auto"/>
            </w:tcBorders>
            <w:hideMark/>
          </w:tcPr>
          <w:p w14:paraId="54148779" w14:textId="77777777" w:rsidR="00AD5417" w:rsidRPr="00EC7181" w:rsidRDefault="00AD5417" w:rsidP="00AD5417">
            <w:pPr>
              <w:rPr>
                <w:rFonts w:asciiTheme="majorHAnsi" w:hAnsiTheme="majorHAnsi" w:cstheme="majorHAnsi"/>
              </w:rPr>
            </w:pPr>
            <w:r w:rsidRPr="00EC7181">
              <w:rPr>
                <w:rFonts w:asciiTheme="majorHAnsi" w:hAnsiTheme="majorHAnsi" w:cstheme="majorHAnsi"/>
                <w:b/>
                <w:bCs/>
              </w:rPr>
              <w:lastRenderedPageBreak/>
              <w:t>Hours of Work / Shift Patterns</w:t>
            </w:r>
            <w:r w:rsidRPr="00EC7181">
              <w:rPr>
                <w:rFonts w:asciiTheme="majorHAnsi" w:hAnsiTheme="majorHAnsi" w:cstheme="majorHAnsi"/>
              </w:rPr>
              <w:t> </w:t>
            </w:r>
          </w:p>
        </w:tc>
        <w:tc>
          <w:tcPr>
            <w:tcW w:w="9356" w:type="dxa"/>
            <w:tcBorders>
              <w:top w:val="single" w:sz="6" w:space="0" w:color="auto"/>
              <w:left w:val="single" w:sz="6" w:space="0" w:color="auto"/>
              <w:bottom w:val="single" w:sz="6" w:space="0" w:color="auto"/>
              <w:right w:val="single" w:sz="6" w:space="0" w:color="auto"/>
            </w:tcBorders>
            <w:hideMark/>
          </w:tcPr>
          <w:p w14:paraId="7A86DB1D" w14:textId="7A50FA6B" w:rsidR="00AD5417" w:rsidRPr="00EC7181" w:rsidRDefault="00C6171A" w:rsidP="00AD5417">
            <w:pPr>
              <w:rPr>
                <w:rFonts w:asciiTheme="majorHAnsi" w:hAnsiTheme="majorHAnsi" w:cstheme="majorHAnsi"/>
              </w:rPr>
            </w:pPr>
            <w:r w:rsidRPr="00EC7181">
              <w:rPr>
                <w:rFonts w:asciiTheme="majorHAnsi" w:hAnsiTheme="majorHAnsi" w:cstheme="majorHAnsi"/>
              </w:rPr>
              <w:t>Various Shift patterns available</w:t>
            </w:r>
          </w:p>
          <w:p w14:paraId="329E1496" w14:textId="76E47A82" w:rsidR="00AD5417" w:rsidRPr="00EC7181" w:rsidRDefault="00AD5417" w:rsidP="00AD5417">
            <w:pPr>
              <w:rPr>
                <w:rFonts w:asciiTheme="majorHAnsi" w:hAnsiTheme="majorHAnsi" w:cstheme="majorHAnsi"/>
              </w:rPr>
            </w:pPr>
          </w:p>
        </w:tc>
      </w:tr>
      <w:tr w:rsidR="00AD5417" w:rsidRPr="00EC7181" w14:paraId="2914908B" w14:textId="77777777" w:rsidTr="00A85BD6">
        <w:trPr>
          <w:trHeight w:val="1026"/>
        </w:trPr>
        <w:tc>
          <w:tcPr>
            <w:tcW w:w="1418" w:type="dxa"/>
            <w:tcBorders>
              <w:top w:val="single" w:sz="6" w:space="0" w:color="auto"/>
              <w:left w:val="single" w:sz="6" w:space="0" w:color="auto"/>
              <w:bottom w:val="single" w:sz="6" w:space="0" w:color="auto"/>
              <w:right w:val="single" w:sz="6" w:space="0" w:color="auto"/>
            </w:tcBorders>
            <w:hideMark/>
          </w:tcPr>
          <w:p w14:paraId="0FBC9AEE" w14:textId="77777777" w:rsidR="00AD5417" w:rsidRPr="00EC7181" w:rsidRDefault="00AD5417" w:rsidP="00AD5417">
            <w:pPr>
              <w:rPr>
                <w:rFonts w:asciiTheme="majorHAnsi" w:hAnsiTheme="majorHAnsi" w:cstheme="majorHAnsi"/>
              </w:rPr>
            </w:pPr>
            <w:r w:rsidRPr="00EC7181">
              <w:rPr>
                <w:rFonts w:asciiTheme="majorHAnsi" w:hAnsiTheme="majorHAnsi" w:cstheme="majorHAnsi"/>
                <w:b/>
                <w:bCs/>
              </w:rPr>
              <w:t>Pay Rates </w:t>
            </w:r>
            <w:r w:rsidRPr="00EC7181">
              <w:rPr>
                <w:rFonts w:asciiTheme="majorHAnsi" w:hAnsiTheme="majorHAnsi" w:cstheme="majorHAnsi"/>
              </w:rPr>
              <w:t> </w:t>
            </w:r>
          </w:p>
          <w:p w14:paraId="519062F8" w14:textId="6F9A10BB" w:rsidR="00AD5417" w:rsidRPr="00EC7181" w:rsidRDefault="00AD5417" w:rsidP="00AD5417">
            <w:pPr>
              <w:rPr>
                <w:rFonts w:asciiTheme="majorHAnsi" w:hAnsiTheme="majorHAnsi" w:cstheme="majorHAnsi"/>
              </w:rPr>
            </w:pPr>
          </w:p>
        </w:tc>
        <w:tc>
          <w:tcPr>
            <w:tcW w:w="9356" w:type="dxa"/>
            <w:tcBorders>
              <w:top w:val="single" w:sz="6" w:space="0" w:color="auto"/>
              <w:left w:val="single" w:sz="6" w:space="0" w:color="auto"/>
              <w:bottom w:val="single" w:sz="6" w:space="0" w:color="auto"/>
              <w:right w:val="single" w:sz="6" w:space="0" w:color="auto"/>
            </w:tcBorders>
            <w:hideMark/>
          </w:tcPr>
          <w:p w14:paraId="162027EA" w14:textId="77777777" w:rsidR="00963440" w:rsidRPr="00EC7181" w:rsidRDefault="00C74934" w:rsidP="00AD5417">
            <w:pPr>
              <w:rPr>
                <w:rFonts w:asciiTheme="majorHAnsi" w:hAnsiTheme="majorHAnsi" w:cstheme="majorHAnsi"/>
                <w:b/>
                <w:bCs/>
              </w:rPr>
            </w:pPr>
            <w:r w:rsidRPr="00EC7181">
              <w:rPr>
                <w:rFonts w:asciiTheme="majorHAnsi" w:hAnsiTheme="majorHAnsi" w:cstheme="majorHAnsi"/>
                <w:b/>
                <w:bCs/>
              </w:rPr>
              <w:t xml:space="preserve">Various depending on the school setting contract. </w:t>
            </w:r>
          </w:p>
          <w:p w14:paraId="2B319B03" w14:textId="599722D5" w:rsidR="00AD5417" w:rsidRPr="00EC7181" w:rsidRDefault="00963440" w:rsidP="00AD5417">
            <w:pPr>
              <w:rPr>
                <w:rFonts w:asciiTheme="majorHAnsi" w:hAnsiTheme="majorHAnsi" w:cstheme="majorHAnsi"/>
              </w:rPr>
            </w:pPr>
            <w:r w:rsidRPr="00EC7181">
              <w:rPr>
                <w:rFonts w:asciiTheme="majorHAnsi" w:hAnsiTheme="majorHAnsi" w:cstheme="majorHAnsi"/>
                <w:b/>
                <w:bCs/>
              </w:rPr>
              <w:t>Typically,</w:t>
            </w:r>
            <w:r w:rsidR="00C74934" w:rsidRPr="00EC7181">
              <w:rPr>
                <w:rFonts w:asciiTheme="majorHAnsi" w:hAnsiTheme="majorHAnsi" w:cstheme="majorHAnsi"/>
                <w:b/>
                <w:bCs/>
              </w:rPr>
              <w:t xml:space="preserve"> </w:t>
            </w:r>
            <w:r w:rsidRPr="00EC7181">
              <w:rPr>
                <w:rFonts w:asciiTheme="majorHAnsi" w:hAnsiTheme="majorHAnsi" w:cstheme="majorHAnsi"/>
                <w:b/>
                <w:bCs/>
              </w:rPr>
              <w:t xml:space="preserve">salaries are </w:t>
            </w:r>
            <w:r w:rsidR="00C74934" w:rsidRPr="00EC7181">
              <w:rPr>
                <w:rFonts w:asciiTheme="majorHAnsi" w:hAnsiTheme="majorHAnsi" w:cstheme="majorHAnsi"/>
                <w:b/>
                <w:bCs/>
              </w:rPr>
              <w:t>£84-£95 per day</w:t>
            </w:r>
          </w:p>
        </w:tc>
      </w:tr>
      <w:tr w:rsidR="00AD5417" w:rsidRPr="00EC7181" w14:paraId="34DFCFF3" w14:textId="77777777" w:rsidTr="00A85BD6">
        <w:trPr>
          <w:trHeight w:val="300"/>
        </w:trPr>
        <w:tc>
          <w:tcPr>
            <w:tcW w:w="1418" w:type="dxa"/>
            <w:tcBorders>
              <w:top w:val="single" w:sz="6" w:space="0" w:color="auto"/>
              <w:left w:val="single" w:sz="6" w:space="0" w:color="auto"/>
              <w:bottom w:val="single" w:sz="6" w:space="0" w:color="auto"/>
              <w:right w:val="single" w:sz="6" w:space="0" w:color="auto"/>
            </w:tcBorders>
            <w:hideMark/>
          </w:tcPr>
          <w:p w14:paraId="74FF5EA2" w14:textId="5BC24463" w:rsidR="00AD5417" w:rsidRPr="00EC7181" w:rsidRDefault="00AD5417" w:rsidP="00AD5417">
            <w:pPr>
              <w:rPr>
                <w:rFonts w:asciiTheme="majorHAnsi" w:hAnsiTheme="majorHAnsi" w:cstheme="majorHAnsi"/>
              </w:rPr>
            </w:pPr>
            <w:r w:rsidRPr="00EC7181">
              <w:rPr>
                <w:rFonts w:asciiTheme="majorHAnsi" w:hAnsiTheme="majorHAnsi" w:cstheme="majorHAnsi"/>
                <w:b/>
                <w:bCs/>
              </w:rPr>
              <w:t>Candidate applications requirements (i</w:t>
            </w:r>
            <w:r w:rsidR="008063BD" w:rsidRPr="00EC7181">
              <w:rPr>
                <w:rFonts w:asciiTheme="majorHAnsi" w:hAnsiTheme="majorHAnsi" w:cstheme="majorHAnsi"/>
                <w:b/>
                <w:bCs/>
              </w:rPr>
              <w:t>.</w:t>
            </w:r>
            <w:r w:rsidRPr="00EC7181">
              <w:rPr>
                <w:rFonts w:asciiTheme="majorHAnsi" w:hAnsiTheme="majorHAnsi" w:cstheme="majorHAnsi"/>
                <w:b/>
                <w:bCs/>
              </w:rPr>
              <w:t>e</w:t>
            </w:r>
            <w:r w:rsidR="008063BD" w:rsidRPr="00EC7181">
              <w:rPr>
                <w:rFonts w:asciiTheme="majorHAnsi" w:hAnsiTheme="majorHAnsi" w:cstheme="majorHAnsi"/>
                <w:b/>
                <w:bCs/>
              </w:rPr>
              <w:t>.</w:t>
            </w:r>
            <w:r w:rsidRPr="00EC7181">
              <w:rPr>
                <w:rFonts w:asciiTheme="majorHAnsi" w:hAnsiTheme="majorHAnsi" w:cstheme="majorHAnsi"/>
                <w:b/>
                <w:bCs/>
              </w:rPr>
              <w:t xml:space="preserve"> no convictions / </w:t>
            </w:r>
            <w:r w:rsidR="008063BD" w:rsidRPr="00EC7181">
              <w:rPr>
                <w:rFonts w:asciiTheme="majorHAnsi" w:hAnsiTheme="majorHAnsi" w:cstheme="majorHAnsi"/>
                <w:b/>
                <w:bCs/>
              </w:rPr>
              <w:t>DBS</w:t>
            </w:r>
            <w:r w:rsidRPr="00EC7181">
              <w:rPr>
                <w:rFonts w:asciiTheme="majorHAnsi" w:hAnsiTheme="majorHAnsi" w:cstheme="majorHAnsi"/>
                <w:b/>
                <w:bCs/>
              </w:rPr>
              <w:t xml:space="preserve"> checks / licences)</w:t>
            </w:r>
            <w:r w:rsidRPr="00EC7181">
              <w:rPr>
                <w:rFonts w:asciiTheme="majorHAnsi" w:hAnsiTheme="majorHAnsi" w:cstheme="majorHAnsi"/>
              </w:rPr>
              <w:t> </w:t>
            </w:r>
          </w:p>
        </w:tc>
        <w:tc>
          <w:tcPr>
            <w:tcW w:w="9356" w:type="dxa"/>
            <w:tcBorders>
              <w:top w:val="single" w:sz="6" w:space="0" w:color="auto"/>
              <w:left w:val="single" w:sz="6" w:space="0" w:color="auto"/>
              <w:bottom w:val="single" w:sz="6" w:space="0" w:color="auto"/>
              <w:right w:val="single" w:sz="6" w:space="0" w:color="auto"/>
            </w:tcBorders>
            <w:hideMark/>
          </w:tcPr>
          <w:p w14:paraId="7E3DCDDC" w14:textId="7A3D146C" w:rsidR="009160A4" w:rsidRPr="00EC7181" w:rsidRDefault="00AD5417" w:rsidP="00BC0523">
            <w:pPr>
              <w:pStyle w:val="ListParagraph"/>
              <w:numPr>
                <w:ilvl w:val="0"/>
                <w:numId w:val="3"/>
              </w:numPr>
              <w:rPr>
                <w:rFonts w:asciiTheme="majorHAnsi" w:hAnsiTheme="majorHAnsi" w:cstheme="majorHAnsi"/>
              </w:rPr>
            </w:pPr>
            <w:r w:rsidRPr="00EC7181">
              <w:rPr>
                <w:rFonts w:asciiTheme="majorHAnsi" w:hAnsiTheme="majorHAnsi" w:cstheme="majorHAnsi"/>
              </w:rPr>
              <w:t>Candidates will be required to show the necessary right to work documents such as passport, NI number, birth certificate, driving license, and proof of address.</w:t>
            </w:r>
          </w:p>
          <w:p w14:paraId="441640EA" w14:textId="77777777"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Documentation and References:</w:t>
            </w:r>
          </w:p>
          <w:p w14:paraId="3882D59A" w14:textId="2BE254F4"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*All learners must be able to provide the following, if not, they will not be offered an interview*</w:t>
            </w:r>
          </w:p>
          <w:p w14:paraId="0E4954DB" w14:textId="77777777"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 xml:space="preserve">ALL DOCUMENTATION MUST BE IN DATE AND VALID – EXPIRED PASSPORTS WILL NOT BE ACCEPTED </w:t>
            </w:r>
          </w:p>
          <w:p w14:paraId="2E491C38" w14:textId="77777777" w:rsidR="009160A4" w:rsidRPr="009160A4" w:rsidRDefault="009160A4" w:rsidP="009160A4">
            <w:pPr>
              <w:rPr>
                <w:rFonts w:asciiTheme="majorHAnsi" w:hAnsiTheme="majorHAnsi" w:cstheme="majorHAnsi"/>
                <w:b/>
                <w:bCs/>
                <w:highlight w:val="yellow"/>
              </w:rPr>
            </w:pPr>
          </w:p>
          <w:p w14:paraId="45CC4ED5" w14:textId="77777777"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 xml:space="preserve">Right to work: </w:t>
            </w:r>
          </w:p>
          <w:p w14:paraId="7764A4AE" w14:textId="1B2E135E" w:rsidR="009160A4" w:rsidRPr="009160A4" w:rsidRDefault="009160A4" w:rsidP="00D537DC">
            <w:pPr>
              <w:numPr>
                <w:ilvl w:val="0"/>
                <w:numId w:val="14"/>
              </w:numPr>
              <w:rPr>
                <w:rFonts w:asciiTheme="majorHAnsi" w:hAnsiTheme="majorHAnsi" w:cstheme="majorHAnsi"/>
                <w:highlight w:val="yellow"/>
              </w:rPr>
            </w:pPr>
            <w:proofErr w:type="spellStart"/>
            <w:r w:rsidRPr="009160A4">
              <w:rPr>
                <w:rFonts w:asciiTheme="majorHAnsi" w:hAnsiTheme="majorHAnsi" w:cstheme="majorHAnsi"/>
                <w:highlight w:val="yellow"/>
              </w:rPr>
              <w:t>Sharecode</w:t>
            </w:r>
            <w:proofErr w:type="spellEnd"/>
            <w:r w:rsidRPr="009160A4">
              <w:rPr>
                <w:rFonts w:asciiTheme="majorHAnsi" w:hAnsiTheme="majorHAnsi" w:cstheme="majorHAnsi"/>
                <w:highlight w:val="yellow"/>
              </w:rPr>
              <w:t xml:space="preserve"> </w:t>
            </w:r>
            <w:r w:rsidRPr="00EC7181">
              <w:rPr>
                <w:rFonts w:asciiTheme="majorHAnsi" w:hAnsiTheme="majorHAnsi" w:cstheme="majorHAnsi"/>
                <w:highlight w:val="yellow"/>
              </w:rPr>
              <w:t xml:space="preserve"> </w:t>
            </w:r>
            <w:r w:rsidRPr="009160A4">
              <w:rPr>
                <w:rFonts w:asciiTheme="majorHAnsi" w:hAnsiTheme="majorHAnsi" w:cstheme="majorHAnsi"/>
                <w:highlight w:val="yellow"/>
              </w:rPr>
              <w:t xml:space="preserve">Or </w:t>
            </w:r>
          </w:p>
          <w:p w14:paraId="2CFCD676" w14:textId="0405FFE7" w:rsidR="009160A4" w:rsidRPr="009160A4" w:rsidRDefault="009160A4" w:rsidP="00CC7118">
            <w:pPr>
              <w:numPr>
                <w:ilvl w:val="0"/>
                <w:numId w:val="14"/>
              </w:numPr>
              <w:rPr>
                <w:rFonts w:asciiTheme="majorHAnsi" w:hAnsiTheme="majorHAnsi" w:cstheme="majorHAnsi"/>
                <w:highlight w:val="yellow"/>
              </w:rPr>
            </w:pPr>
            <w:r w:rsidRPr="009160A4">
              <w:rPr>
                <w:rFonts w:asciiTheme="majorHAnsi" w:hAnsiTheme="majorHAnsi" w:cstheme="majorHAnsi"/>
                <w:highlight w:val="yellow"/>
              </w:rPr>
              <w:t xml:space="preserve">Passport </w:t>
            </w:r>
            <w:r w:rsidRPr="00EC7181">
              <w:rPr>
                <w:rFonts w:asciiTheme="majorHAnsi" w:hAnsiTheme="majorHAnsi" w:cstheme="majorHAnsi"/>
                <w:highlight w:val="yellow"/>
              </w:rPr>
              <w:t xml:space="preserve"> </w:t>
            </w:r>
            <w:r w:rsidRPr="009160A4">
              <w:rPr>
                <w:rFonts w:asciiTheme="majorHAnsi" w:hAnsiTheme="majorHAnsi" w:cstheme="majorHAnsi"/>
                <w:highlight w:val="yellow"/>
              </w:rPr>
              <w:t>OR</w:t>
            </w:r>
          </w:p>
          <w:p w14:paraId="232DE839" w14:textId="0AE80138" w:rsidR="009160A4" w:rsidRPr="009160A4" w:rsidRDefault="009160A4" w:rsidP="009160A4">
            <w:pPr>
              <w:numPr>
                <w:ilvl w:val="0"/>
                <w:numId w:val="14"/>
              </w:numPr>
              <w:rPr>
                <w:rFonts w:asciiTheme="majorHAnsi" w:hAnsiTheme="majorHAnsi" w:cstheme="majorHAnsi"/>
                <w:highlight w:val="yellow"/>
              </w:rPr>
            </w:pPr>
            <w:r w:rsidRPr="009160A4">
              <w:rPr>
                <w:rFonts w:asciiTheme="majorHAnsi" w:hAnsiTheme="majorHAnsi" w:cstheme="majorHAnsi"/>
                <w:highlight w:val="yellow"/>
              </w:rPr>
              <w:t xml:space="preserve">If they do not have a valid / in date passport then a Birth Certificate and National Insurance Letter (they can print a new one out by going onto the gov. website if they no longer have this letter)  </w:t>
            </w:r>
          </w:p>
          <w:p w14:paraId="33329193" w14:textId="77777777"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 xml:space="preserve">Photo ID: </w:t>
            </w:r>
          </w:p>
          <w:p w14:paraId="36077717" w14:textId="77777777" w:rsidR="009160A4" w:rsidRPr="009160A4" w:rsidRDefault="009160A4" w:rsidP="009160A4">
            <w:pPr>
              <w:numPr>
                <w:ilvl w:val="0"/>
                <w:numId w:val="14"/>
              </w:numPr>
              <w:rPr>
                <w:rFonts w:asciiTheme="majorHAnsi" w:hAnsiTheme="majorHAnsi" w:cstheme="majorHAnsi"/>
                <w:highlight w:val="yellow"/>
              </w:rPr>
            </w:pPr>
            <w:r w:rsidRPr="009160A4">
              <w:rPr>
                <w:rFonts w:asciiTheme="majorHAnsi" w:hAnsiTheme="majorHAnsi" w:cstheme="majorHAnsi"/>
                <w:highlight w:val="yellow"/>
              </w:rPr>
              <w:t>Passport (if not already provided)</w:t>
            </w:r>
          </w:p>
          <w:p w14:paraId="110B3157" w14:textId="400026BA" w:rsidR="009160A4" w:rsidRPr="009160A4" w:rsidRDefault="009160A4" w:rsidP="009160A4">
            <w:pPr>
              <w:numPr>
                <w:ilvl w:val="0"/>
                <w:numId w:val="14"/>
              </w:numPr>
              <w:rPr>
                <w:rFonts w:asciiTheme="majorHAnsi" w:hAnsiTheme="majorHAnsi" w:cstheme="majorHAnsi"/>
                <w:highlight w:val="yellow"/>
              </w:rPr>
            </w:pPr>
            <w:r w:rsidRPr="009160A4">
              <w:rPr>
                <w:rFonts w:asciiTheme="majorHAnsi" w:hAnsiTheme="majorHAnsi" w:cstheme="majorHAnsi"/>
                <w:highlight w:val="yellow"/>
              </w:rPr>
              <w:t xml:space="preserve">Driving License or Provisional License </w:t>
            </w:r>
          </w:p>
          <w:p w14:paraId="7570A427" w14:textId="77777777"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 xml:space="preserve">2 X Proofs Of Adress dated within the last 3 months : </w:t>
            </w:r>
          </w:p>
          <w:p w14:paraId="7D566C4B" w14:textId="77777777" w:rsidR="009160A4" w:rsidRPr="009160A4" w:rsidRDefault="009160A4" w:rsidP="009160A4">
            <w:pPr>
              <w:numPr>
                <w:ilvl w:val="0"/>
                <w:numId w:val="14"/>
              </w:numPr>
              <w:rPr>
                <w:rFonts w:asciiTheme="majorHAnsi" w:hAnsiTheme="majorHAnsi" w:cstheme="majorHAnsi"/>
                <w:b/>
                <w:bCs/>
                <w:highlight w:val="yellow"/>
              </w:rPr>
            </w:pPr>
            <w:r w:rsidRPr="009160A4">
              <w:rPr>
                <w:rFonts w:asciiTheme="majorHAnsi" w:hAnsiTheme="majorHAnsi" w:cstheme="majorHAnsi"/>
                <w:highlight w:val="yellow"/>
              </w:rPr>
              <w:t xml:space="preserve">Bank statement / credit card statement, this must be downloaded as a PDF file, no screenshots or pictures of statements will be accepted. Please note this must be a high street bank account, Revolut / Monzo are not accepted. </w:t>
            </w:r>
          </w:p>
          <w:p w14:paraId="77856A76" w14:textId="77777777" w:rsidR="009160A4" w:rsidRPr="009160A4" w:rsidRDefault="009160A4" w:rsidP="009160A4">
            <w:pPr>
              <w:numPr>
                <w:ilvl w:val="0"/>
                <w:numId w:val="14"/>
              </w:numPr>
              <w:rPr>
                <w:rFonts w:asciiTheme="majorHAnsi" w:hAnsiTheme="majorHAnsi" w:cstheme="majorHAnsi"/>
                <w:b/>
                <w:bCs/>
                <w:highlight w:val="yellow"/>
              </w:rPr>
            </w:pPr>
            <w:r w:rsidRPr="009160A4">
              <w:rPr>
                <w:rFonts w:asciiTheme="majorHAnsi" w:hAnsiTheme="majorHAnsi" w:cstheme="majorHAnsi"/>
                <w:highlight w:val="yellow"/>
              </w:rPr>
              <w:t xml:space="preserve">Utility Bill: </w:t>
            </w:r>
            <w:proofErr w:type="spellStart"/>
            <w:r w:rsidRPr="009160A4">
              <w:rPr>
                <w:rFonts w:asciiTheme="majorHAnsi" w:hAnsiTheme="majorHAnsi" w:cstheme="majorHAnsi"/>
                <w:highlight w:val="yellow"/>
              </w:rPr>
              <w:t>eg</w:t>
            </w:r>
            <w:proofErr w:type="spellEnd"/>
            <w:r w:rsidRPr="009160A4">
              <w:rPr>
                <w:rFonts w:asciiTheme="majorHAnsi" w:hAnsiTheme="majorHAnsi" w:cstheme="majorHAnsi"/>
                <w:highlight w:val="yellow"/>
              </w:rPr>
              <w:t xml:space="preserve">: Gas / </w:t>
            </w:r>
            <w:proofErr w:type="spellStart"/>
            <w:r w:rsidRPr="009160A4">
              <w:rPr>
                <w:rFonts w:asciiTheme="majorHAnsi" w:hAnsiTheme="majorHAnsi" w:cstheme="majorHAnsi"/>
                <w:highlight w:val="yellow"/>
              </w:rPr>
              <w:t>Electic</w:t>
            </w:r>
            <w:proofErr w:type="spellEnd"/>
            <w:r w:rsidRPr="009160A4">
              <w:rPr>
                <w:rFonts w:asciiTheme="majorHAnsi" w:hAnsiTheme="majorHAnsi" w:cstheme="majorHAnsi"/>
                <w:highlight w:val="yellow"/>
              </w:rPr>
              <w:t>: No phone bills or Car insurance letters</w:t>
            </w:r>
          </w:p>
          <w:p w14:paraId="6D17F4FA" w14:textId="0A167C38" w:rsidR="009160A4" w:rsidRPr="009160A4" w:rsidRDefault="009160A4" w:rsidP="009160A4">
            <w:pPr>
              <w:numPr>
                <w:ilvl w:val="0"/>
                <w:numId w:val="14"/>
              </w:numPr>
              <w:rPr>
                <w:rFonts w:asciiTheme="majorHAnsi" w:hAnsiTheme="majorHAnsi" w:cstheme="majorHAnsi"/>
                <w:b/>
                <w:bCs/>
                <w:highlight w:val="yellow"/>
              </w:rPr>
            </w:pPr>
            <w:r w:rsidRPr="009160A4">
              <w:rPr>
                <w:rFonts w:asciiTheme="majorHAnsi" w:hAnsiTheme="majorHAnsi" w:cstheme="majorHAnsi"/>
                <w:highlight w:val="yellow"/>
              </w:rPr>
              <w:t xml:space="preserve">Council Tax bill within date </w:t>
            </w:r>
          </w:p>
          <w:p w14:paraId="4B1E140E" w14:textId="77777777"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DBS:</w:t>
            </w:r>
          </w:p>
          <w:p w14:paraId="5BF43307" w14:textId="77777777" w:rsidR="009160A4" w:rsidRPr="009160A4" w:rsidRDefault="009160A4" w:rsidP="009160A4">
            <w:pPr>
              <w:numPr>
                <w:ilvl w:val="0"/>
                <w:numId w:val="14"/>
              </w:numPr>
              <w:rPr>
                <w:rFonts w:asciiTheme="majorHAnsi" w:hAnsiTheme="majorHAnsi" w:cstheme="majorHAnsi"/>
                <w:b/>
                <w:bCs/>
                <w:highlight w:val="yellow"/>
              </w:rPr>
            </w:pPr>
            <w:r w:rsidRPr="009160A4">
              <w:rPr>
                <w:rFonts w:asciiTheme="majorHAnsi" w:hAnsiTheme="majorHAnsi" w:cstheme="majorHAnsi"/>
                <w:highlight w:val="yellow"/>
              </w:rPr>
              <w:t xml:space="preserve">We can only accept an enhanced DBS if it is on the update service, otherwise they will be required to get a new one, which will be a cost of £59.60 (we have a link for them to purchase this) and it is advised that they get Child and Adult DBS’s. </w:t>
            </w:r>
          </w:p>
          <w:p w14:paraId="42567A7F" w14:textId="77777777" w:rsidR="009160A4" w:rsidRPr="009160A4" w:rsidRDefault="009160A4" w:rsidP="009160A4">
            <w:pPr>
              <w:numPr>
                <w:ilvl w:val="0"/>
                <w:numId w:val="14"/>
              </w:numPr>
              <w:rPr>
                <w:rFonts w:asciiTheme="majorHAnsi" w:hAnsiTheme="majorHAnsi" w:cstheme="majorHAnsi"/>
                <w:b/>
                <w:bCs/>
                <w:highlight w:val="yellow"/>
              </w:rPr>
            </w:pPr>
            <w:r w:rsidRPr="009160A4">
              <w:rPr>
                <w:rFonts w:asciiTheme="majorHAnsi" w:hAnsiTheme="majorHAnsi" w:cstheme="majorHAnsi"/>
                <w:highlight w:val="yellow"/>
              </w:rPr>
              <w:t xml:space="preserve">No basic DBS. No volunteering DBS. </w:t>
            </w:r>
          </w:p>
          <w:p w14:paraId="0AA623A5" w14:textId="77777777" w:rsidR="009160A4" w:rsidRPr="009160A4" w:rsidRDefault="009160A4" w:rsidP="009160A4">
            <w:pPr>
              <w:rPr>
                <w:rFonts w:asciiTheme="majorHAnsi" w:hAnsiTheme="majorHAnsi" w:cstheme="majorHAnsi"/>
                <w:b/>
                <w:bCs/>
                <w:highlight w:val="yellow"/>
              </w:rPr>
            </w:pPr>
            <w:r w:rsidRPr="009160A4">
              <w:rPr>
                <w:rFonts w:asciiTheme="majorHAnsi" w:hAnsiTheme="majorHAnsi" w:cstheme="majorHAnsi"/>
                <w:b/>
                <w:bCs/>
                <w:highlight w:val="yellow"/>
              </w:rPr>
              <w:t>References:</w:t>
            </w:r>
          </w:p>
          <w:p w14:paraId="22B22BB0" w14:textId="11A7B9C0" w:rsidR="009160A4" w:rsidRPr="00EC7181" w:rsidRDefault="009160A4" w:rsidP="00EC7181">
            <w:pPr>
              <w:pStyle w:val="ListParagraph"/>
              <w:numPr>
                <w:ilvl w:val="0"/>
                <w:numId w:val="14"/>
              </w:numPr>
              <w:rPr>
                <w:rFonts w:asciiTheme="majorHAnsi" w:hAnsiTheme="majorHAnsi" w:cstheme="majorHAnsi"/>
                <w:i/>
                <w:iCs/>
                <w:highlight w:val="yellow"/>
              </w:rPr>
            </w:pPr>
            <w:r w:rsidRPr="009160A4">
              <w:rPr>
                <w:rFonts w:asciiTheme="majorHAnsi" w:hAnsiTheme="majorHAnsi" w:cstheme="majorHAnsi"/>
                <w:b/>
                <w:bCs/>
                <w:highlight w:val="yellow"/>
              </w:rPr>
              <w:lastRenderedPageBreak/>
              <w:t xml:space="preserve">LEM: </w:t>
            </w:r>
            <w:r w:rsidRPr="009160A4">
              <w:rPr>
                <w:rFonts w:asciiTheme="majorHAnsi" w:hAnsiTheme="majorHAnsi" w:cstheme="majorHAnsi"/>
                <w:highlight w:val="yellow"/>
              </w:rPr>
              <w:t>last employer / most recent: this can be studies, volunteering, courses, employment etc. MUST BE PROFESSIONAL EMAIL ADDRESS</w:t>
            </w:r>
            <w:r w:rsidR="00BC0523" w:rsidRPr="00EC7181">
              <w:rPr>
                <w:rFonts w:asciiTheme="majorHAnsi" w:hAnsiTheme="majorHAnsi" w:cstheme="majorHAnsi"/>
                <w:highlight w:val="yellow"/>
              </w:rPr>
              <w:t xml:space="preserve">  </w:t>
            </w:r>
          </w:p>
          <w:p w14:paraId="57E432ED" w14:textId="0CB0D14D" w:rsidR="009160A4" w:rsidRPr="00EC7181" w:rsidRDefault="009160A4" w:rsidP="009160A4">
            <w:pPr>
              <w:numPr>
                <w:ilvl w:val="0"/>
                <w:numId w:val="14"/>
              </w:numPr>
              <w:rPr>
                <w:rFonts w:asciiTheme="majorHAnsi" w:hAnsiTheme="majorHAnsi" w:cstheme="majorHAnsi"/>
                <w:b/>
                <w:bCs/>
                <w:highlight w:val="yellow"/>
              </w:rPr>
            </w:pPr>
            <w:r w:rsidRPr="009160A4">
              <w:rPr>
                <w:rFonts w:asciiTheme="majorHAnsi" w:hAnsiTheme="majorHAnsi" w:cstheme="majorHAnsi"/>
                <w:b/>
                <w:bCs/>
                <w:highlight w:val="yellow"/>
              </w:rPr>
              <w:t xml:space="preserve">EDU: </w:t>
            </w:r>
            <w:r w:rsidRPr="009160A4">
              <w:rPr>
                <w:rFonts w:asciiTheme="majorHAnsi" w:hAnsiTheme="majorHAnsi" w:cstheme="majorHAnsi"/>
                <w:highlight w:val="yellow"/>
              </w:rPr>
              <w:t xml:space="preserve">Education reference: a reference related to the industry / working with young or vulnerable people </w:t>
            </w:r>
          </w:p>
          <w:p w14:paraId="7349AC7C" w14:textId="77777777" w:rsidR="009160A4" w:rsidRPr="00EC7181" w:rsidRDefault="009160A4" w:rsidP="009160A4">
            <w:pPr>
              <w:rPr>
                <w:rFonts w:asciiTheme="majorHAnsi" w:hAnsiTheme="majorHAnsi" w:cstheme="majorHAnsi"/>
                <w:highlight w:val="yellow"/>
              </w:rPr>
            </w:pPr>
          </w:p>
          <w:p w14:paraId="518D4D6B" w14:textId="08572752" w:rsidR="00AD5417" w:rsidRPr="00EC7181" w:rsidRDefault="00AD5417" w:rsidP="00AD5417">
            <w:pPr>
              <w:pStyle w:val="ListParagraph"/>
              <w:rPr>
                <w:rFonts w:asciiTheme="majorHAnsi" w:hAnsiTheme="majorHAnsi" w:cstheme="majorHAnsi"/>
              </w:rPr>
            </w:pPr>
          </w:p>
        </w:tc>
      </w:tr>
      <w:tr w:rsidR="00AD5417" w:rsidRPr="00EC7181" w14:paraId="5B678652" w14:textId="77777777" w:rsidTr="00B8294B">
        <w:trPr>
          <w:trHeight w:val="877"/>
        </w:trPr>
        <w:tc>
          <w:tcPr>
            <w:tcW w:w="1418" w:type="dxa"/>
            <w:tcBorders>
              <w:top w:val="single" w:sz="6" w:space="0" w:color="auto"/>
              <w:left w:val="single" w:sz="6" w:space="0" w:color="auto"/>
              <w:bottom w:val="single" w:sz="6" w:space="0" w:color="auto"/>
              <w:right w:val="single" w:sz="6" w:space="0" w:color="auto"/>
            </w:tcBorders>
            <w:hideMark/>
          </w:tcPr>
          <w:p w14:paraId="09395B19" w14:textId="77777777" w:rsidR="00AD5417" w:rsidRPr="00EC7181" w:rsidRDefault="00AD5417" w:rsidP="00AD5417">
            <w:pPr>
              <w:rPr>
                <w:rFonts w:asciiTheme="majorHAnsi" w:hAnsiTheme="majorHAnsi" w:cstheme="majorHAnsi"/>
              </w:rPr>
            </w:pPr>
            <w:r w:rsidRPr="00EC7181">
              <w:rPr>
                <w:rFonts w:asciiTheme="majorHAnsi" w:hAnsiTheme="majorHAnsi" w:cstheme="majorHAnsi"/>
                <w:b/>
                <w:bCs/>
              </w:rPr>
              <w:lastRenderedPageBreak/>
              <w:t>Interview Process and expected date of Interviews.</w:t>
            </w:r>
            <w:r w:rsidRPr="00EC7181">
              <w:rPr>
                <w:rFonts w:asciiTheme="majorHAnsi" w:hAnsiTheme="majorHAnsi" w:cstheme="majorHAnsi"/>
              </w:rPr>
              <w:t> </w:t>
            </w:r>
          </w:p>
        </w:tc>
        <w:tc>
          <w:tcPr>
            <w:tcW w:w="9356" w:type="dxa"/>
            <w:tcBorders>
              <w:top w:val="single" w:sz="6" w:space="0" w:color="auto"/>
              <w:left w:val="single" w:sz="6" w:space="0" w:color="auto"/>
              <w:bottom w:val="single" w:sz="6" w:space="0" w:color="auto"/>
              <w:right w:val="single" w:sz="6" w:space="0" w:color="auto"/>
            </w:tcBorders>
            <w:hideMark/>
          </w:tcPr>
          <w:p w14:paraId="78687BEF" w14:textId="69DAF7E9" w:rsidR="00AD5417" w:rsidRPr="00EC7181" w:rsidRDefault="008063BD" w:rsidP="00A26E15">
            <w:pPr>
              <w:pStyle w:val="ListParagraph"/>
              <w:spacing w:after="0" w:line="240" w:lineRule="auto"/>
              <w:textAlignment w:val="baseline"/>
              <w:rPr>
                <w:rFonts w:asciiTheme="majorHAnsi" w:hAnsiTheme="majorHAnsi" w:cstheme="majorHAnsi"/>
              </w:rPr>
            </w:pPr>
            <w:r w:rsidRPr="00EC7181">
              <w:rPr>
                <w:rFonts w:asciiTheme="majorHAnsi" w:hAnsiTheme="majorHAnsi" w:cstheme="majorHAnsi"/>
              </w:rPr>
              <w:t xml:space="preserve">Interview with the </w:t>
            </w:r>
            <w:r w:rsidR="001F1327" w:rsidRPr="00EC7181">
              <w:rPr>
                <w:rFonts w:asciiTheme="majorHAnsi" w:hAnsiTheme="majorHAnsi" w:cstheme="majorHAnsi"/>
              </w:rPr>
              <w:t xml:space="preserve">Recruitment Team </w:t>
            </w:r>
            <w:r w:rsidRPr="00EC7181">
              <w:rPr>
                <w:rFonts w:asciiTheme="majorHAnsi" w:hAnsiTheme="majorHAnsi" w:cstheme="majorHAnsi"/>
              </w:rPr>
              <w:t>on completion of the Pre-employment Training Programme.</w:t>
            </w:r>
          </w:p>
        </w:tc>
      </w:tr>
    </w:tbl>
    <w:p w14:paraId="7D0EF024" w14:textId="77777777" w:rsidR="00000CD1" w:rsidRDefault="00000CD1"/>
    <w:p w14:paraId="4F202420" w14:textId="77777777" w:rsidR="00364F1D" w:rsidRPr="00364F1D" w:rsidRDefault="00364F1D" w:rsidP="00364F1D">
      <w:pPr>
        <w:numPr>
          <w:ilvl w:val="0"/>
          <w:numId w:val="15"/>
        </w:numPr>
      </w:pPr>
      <w:r w:rsidRPr="00364F1D">
        <w:t xml:space="preserve">Phases – this will set out the phases between CV screening to booking. I am happy to screen all CV’s that match that criteria and format, I will not be able to look at CV’s that are missing any of those things. </w:t>
      </w:r>
    </w:p>
    <w:bookmarkStart w:id="0" w:name="_MON_1834920137"/>
    <w:bookmarkEnd w:id="0"/>
    <w:p w14:paraId="66E5F77F" w14:textId="503A171F" w:rsidR="00BA1841" w:rsidRPr="00BA1841" w:rsidRDefault="00D8234B" w:rsidP="00BA1841">
      <w:r>
        <w:object w:dxaOrig="1538" w:dyaOrig="993" w14:anchorId="5F95EE8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7.25pt;height:49.5pt" o:ole="">
            <v:imagedata r:id="rId10" o:title=""/>
          </v:shape>
          <o:OLEObject Type="Embed" ProgID="Word.Document.12" ShapeID="_x0000_i1025" DrawAspect="Icon" ObjectID="_1835785681" r:id="rId11">
            <o:FieldCodes>\s</o:FieldCodes>
          </o:OLEObject>
        </w:object>
      </w:r>
    </w:p>
    <w:p w14:paraId="54494125" w14:textId="1E339825" w:rsidR="00364F1D" w:rsidRPr="00364F1D" w:rsidRDefault="00364F1D" w:rsidP="00364F1D">
      <w:pPr>
        <w:pStyle w:val="ListParagraph"/>
        <w:numPr>
          <w:ilvl w:val="0"/>
          <w:numId w:val="15"/>
        </w:numPr>
        <w:spacing w:after="0" w:line="240" w:lineRule="auto"/>
        <w:rPr>
          <w:rFonts w:ascii="Arial" w:eastAsia="Times New Roman" w:hAnsi="Arial" w:cs="Arial"/>
        </w:rPr>
      </w:pPr>
      <w:r w:rsidRPr="00364F1D">
        <w:rPr>
          <w:rFonts w:ascii="Arial" w:eastAsia="Times New Roman" w:hAnsi="Arial" w:cs="Arial"/>
        </w:rPr>
        <w:t xml:space="preserve">Documentation – all learners must have these documents otherwise they will not be booked in for an interview as they will not pass our clearance procedures </w:t>
      </w:r>
    </w:p>
    <w:p w14:paraId="1D602973" w14:textId="1F54A73E" w:rsidR="00AE19C3" w:rsidRPr="0072079B" w:rsidRDefault="00AE19C3" w:rsidP="00AE19C3"/>
    <w:bookmarkStart w:id="1" w:name="_MON_1834920183"/>
    <w:bookmarkEnd w:id="1"/>
    <w:p w14:paraId="4A252390" w14:textId="2C66E3F9" w:rsidR="00AE19C3" w:rsidRDefault="00DA7B7A">
      <w:r>
        <w:object w:dxaOrig="1538" w:dyaOrig="993" w14:anchorId="02449ED4">
          <v:shape id="_x0000_i1026" type="#_x0000_t75" style="width:77.25pt;height:49.5pt" o:ole="">
            <v:imagedata r:id="rId12" o:title=""/>
          </v:shape>
          <o:OLEObject Type="Embed" ProgID="Word.Document.12" ShapeID="_x0000_i1026" DrawAspect="Icon" ObjectID="_1835785682" r:id="rId13">
            <o:FieldCodes>\s</o:FieldCodes>
          </o:OLEObject>
        </w:object>
      </w:r>
    </w:p>
    <w:sectPr w:rsidR="00AE19C3">
      <w:headerReference w:type="default" r:id="rId14"/>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610674" w14:textId="77777777" w:rsidR="0094587B" w:rsidRDefault="0094587B" w:rsidP="00747E34">
      <w:pPr>
        <w:spacing w:after="0" w:line="240" w:lineRule="auto"/>
      </w:pPr>
      <w:r>
        <w:separator/>
      </w:r>
    </w:p>
  </w:endnote>
  <w:endnote w:type="continuationSeparator" w:id="0">
    <w:p w14:paraId="3C6F57AE" w14:textId="77777777" w:rsidR="0094587B" w:rsidRDefault="0094587B" w:rsidP="00747E3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8A7A45A" w14:textId="77777777" w:rsidR="0094587B" w:rsidRDefault="0094587B" w:rsidP="00747E34">
      <w:pPr>
        <w:spacing w:after="0" w:line="240" w:lineRule="auto"/>
      </w:pPr>
      <w:r>
        <w:separator/>
      </w:r>
    </w:p>
  </w:footnote>
  <w:footnote w:type="continuationSeparator" w:id="0">
    <w:p w14:paraId="68107C9A" w14:textId="77777777" w:rsidR="0094587B" w:rsidRDefault="0094587B" w:rsidP="00747E3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6313B" w14:textId="7C16D26F" w:rsidR="00747E34" w:rsidRPr="00747E34" w:rsidRDefault="00747E34" w:rsidP="00747E34">
    <w:pPr>
      <w:pStyle w:val="Header"/>
    </w:pPr>
    <w:r>
      <w:rPr>
        <w:noProof/>
      </w:rPr>
      <w:drawing>
        <wp:inline distT="0" distB="0" distL="0" distR="0" wp14:anchorId="3A598564" wp14:editId="5CD8969C">
          <wp:extent cx="3286125" cy="914400"/>
          <wp:effectExtent l="0" t="0" r="0" b="0"/>
          <wp:docPr id="82366842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286125" cy="914400"/>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161672"/>
    <w:multiLevelType w:val="hybridMultilevel"/>
    <w:tmpl w:val="DA6E3F10"/>
    <w:lvl w:ilvl="0" w:tplc="08090011">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1" w15:restartNumberingAfterBreak="0">
    <w:nsid w:val="03F3276E"/>
    <w:multiLevelType w:val="hybridMultilevel"/>
    <w:tmpl w:val="C220F408"/>
    <w:lvl w:ilvl="0" w:tplc="337803A8">
      <w:start w:val="1"/>
      <w:numFmt w:val="bullet"/>
      <w:lvlText w:val="-"/>
      <w:lvlJc w:val="left"/>
      <w:pPr>
        <w:ind w:left="720" w:hanging="360"/>
      </w:pPr>
      <w:rPr>
        <w:rFonts w:ascii="Arial" w:eastAsia="Aptos"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0A451BAB"/>
    <w:multiLevelType w:val="hybridMultilevel"/>
    <w:tmpl w:val="2B12AE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1995F28"/>
    <w:multiLevelType w:val="hybridMultilevel"/>
    <w:tmpl w:val="1B0ABB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836E16"/>
    <w:multiLevelType w:val="multilevel"/>
    <w:tmpl w:val="06A8C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A2A6774"/>
    <w:multiLevelType w:val="multilevel"/>
    <w:tmpl w:val="1B3049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63625E0"/>
    <w:multiLevelType w:val="hybridMultilevel"/>
    <w:tmpl w:val="58A87E9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EA07E09"/>
    <w:multiLevelType w:val="multilevel"/>
    <w:tmpl w:val="F77E2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48E6B98"/>
    <w:multiLevelType w:val="multilevel"/>
    <w:tmpl w:val="047E8F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65F267A"/>
    <w:multiLevelType w:val="hybridMultilevel"/>
    <w:tmpl w:val="A488A5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7FC0DA5"/>
    <w:multiLevelType w:val="hybridMultilevel"/>
    <w:tmpl w:val="3FDC2F4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8AF539B"/>
    <w:multiLevelType w:val="hybridMultilevel"/>
    <w:tmpl w:val="DA6E3F1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2" w15:restartNumberingAfterBreak="0">
    <w:nsid w:val="4569230E"/>
    <w:multiLevelType w:val="multilevel"/>
    <w:tmpl w:val="F1746E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86C0BEC"/>
    <w:multiLevelType w:val="multilevel"/>
    <w:tmpl w:val="05F85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497E385C"/>
    <w:multiLevelType w:val="hybridMultilevel"/>
    <w:tmpl w:val="6CD6E9D0"/>
    <w:lvl w:ilvl="0" w:tplc="0809000D">
      <w:start w:val="1"/>
      <w:numFmt w:val="bullet"/>
      <w:lvlText w:val=""/>
      <w:lvlJc w:val="left"/>
      <w:pPr>
        <w:ind w:left="720" w:hanging="360"/>
      </w:pPr>
      <w:rPr>
        <w:rFonts w:ascii="Wingdings" w:hAnsi="Wingding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5" w15:restartNumberingAfterBreak="0">
    <w:nsid w:val="4BFA78AD"/>
    <w:multiLevelType w:val="multilevel"/>
    <w:tmpl w:val="8C424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6D9E17D0"/>
    <w:multiLevelType w:val="multilevel"/>
    <w:tmpl w:val="788C0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706B0820"/>
    <w:multiLevelType w:val="hybridMultilevel"/>
    <w:tmpl w:val="761228C4"/>
    <w:lvl w:ilvl="0" w:tplc="4DD42972">
      <w:numFmt w:val="bullet"/>
      <w:lvlText w:val="-"/>
      <w:lvlJc w:val="left"/>
      <w:pPr>
        <w:ind w:left="1080" w:hanging="360"/>
      </w:pPr>
      <w:rPr>
        <w:rFonts w:ascii="Aptos" w:eastAsiaTheme="minorHAnsi" w:hAnsi="Aptos" w:cstheme="minorBidi" w:hint="default"/>
      </w:rPr>
    </w:lvl>
    <w:lvl w:ilvl="1" w:tplc="08090003">
      <w:start w:val="1"/>
      <w:numFmt w:val="bullet"/>
      <w:lvlText w:val="o"/>
      <w:lvlJc w:val="left"/>
      <w:pPr>
        <w:ind w:left="1800" w:hanging="360"/>
      </w:pPr>
      <w:rPr>
        <w:rFonts w:ascii="Courier New" w:hAnsi="Courier New" w:cs="Courier New" w:hint="default"/>
      </w:rPr>
    </w:lvl>
    <w:lvl w:ilvl="2" w:tplc="08090005">
      <w:start w:val="1"/>
      <w:numFmt w:val="bullet"/>
      <w:lvlText w:val=""/>
      <w:lvlJc w:val="left"/>
      <w:pPr>
        <w:ind w:left="2520" w:hanging="360"/>
      </w:pPr>
      <w:rPr>
        <w:rFonts w:ascii="Wingdings" w:hAnsi="Wingdings" w:hint="default"/>
      </w:rPr>
    </w:lvl>
    <w:lvl w:ilvl="3" w:tplc="08090001">
      <w:start w:val="1"/>
      <w:numFmt w:val="bullet"/>
      <w:lvlText w:val=""/>
      <w:lvlJc w:val="left"/>
      <w:pPr>
        <w:ind w:left="3240" w:hanging="360"/>
      </w:pPr>
      <w:rPr>
        <w:rFonts w:ascii="Symbol" w:hAnsi="Symbol" w:hint="default"/>
      </w:rPr>
    </w:lvl>
    <w:lvl w:ilvl="4" w:tplc="08090003">
      <w:start w:val="1"/>
      <w:numFmt w:val="bullet"/>
      <w:lvlText w:val="o"/>
      <w:lvlJc w:val="left"/>
      <w:pPr>
        <w:ind w:left="3960" w:hanging="360"/>
      </w:pPr>
      <w:rPr>
        <w:rFonts w:ascii="Courier New" w:hAnsi="Courier New" w:cs="Courier New" w:hint="default"/>
      </w:rPr>
    </w:lvl>
    <w:lvl w:ilvl="5" w:tplc="08090005">
      <w:start w:val="1"/>
      <w:numFmt w:val="bullet"/>
      <w:lvlText w:val=""/>
      <w:lvlJc w:val="left"/>
      <w:pPr>
        <w:ind w:left="4680" w:hanging="360"/>
      </w:pPr>
      <w:rPr>
        <w:rFonts w:ascii="Wingdings" w:hAnsi="Wingdings" w:hint="default"/>
      </w:rPr>
    </w:lvl>
    <w:lvl w:ilvl="6" w:tplc="08090001">
      <w:start w:val="1"/>
      <w:numFmt w:val="bullet"/>
      <w:lvlText w:val=""/>
      <w:lvlJc w:val="left"/>
      <w:pPr>
        <w:ind w:left="5400" w:hanging="360"/>
      </w:pPr>
      <w:rPr>
        <w:rFonts w:ascii="Symbol" w:hAnsi="Symbol" w:hint="default"/>
      </w:rPr>
    </w:lvl>
    <w:lvl w:ilvl="7" w:tplc="08090003">
      <w:start w:val="1"/>
      <w:numFmt w:val="bullet"/>
      <w:lvlText w:val="o"/>
      <w:lvlJc w:val="left"/>
      <w:pPr>
        <w:ind w:left="6120" w:hanging="360"/>
      </w:pPr>
      <w:rPr>
        <w:rFonts w:ascii="Courier New" w:hAnsi="Courier New" w:cs="Courier New" w:hint="default"/>
      </w:rPr>
    </w:lvl>
    <w:lvl w:ilvl="8" w:tplc="08090005">
      <w:start w:val="1"/>
      <w:numFmt w:val="bullet"/>
      <w:lvlText w:val=""/>
      <w:lvlJc w:val="left"/>
      <w:pPr>
        <w:ind w:left="6840" w:hanging="360"/>
      </w:pPr>
      <w:rPr>
        <w:rFonts w:ascii="Wingdings" w:hAnsi="Wingdings" w:hint="default"/>
      </w:rPr>
    </w:lvl>
  </w:abstractNum>
  <w:num w:numId="1" w16cid:durableId="1481457865">
    <w:abstractNumId w:val="7"/>
  </w:num>
  <w:num w:numId="2" w16cid:durableId="2145850647">
    <w:abstractNumId w:val="9"/>
  </w:num>
  <w:num w:numId="3" w16cid:durableId="1980260051">
    <w:abstractNumId w:val="3"/>
  </w:num>
  <w:num w:numId="4" w16cid:durableId="194780130">
    <w:abstractNumId w:val="10"/>
  </w:num>
  <w:num w:numId="5" w16cid:durableId="172381342">
    <w:abstractNumId w:val="2"/>
  </w:num>
  <w:num w:numId="6" w16cid:durableId="729966572">
    <w:abstractNumId w:val="6"/>
  </w:num>
  <w:num w:numId="7" w16cid:durableId="355887833">
    <w:abstractNumId w:val="16"/>
  </w:num>
  <w:num w:numId="8" w16cid:durableId="678196149">
    <w:abstractNumId w:val="15"/>
  </w:num>
  <w:num w:numId="9" w16cid:durableId="269288303">
    <w:abstractNumId w:val="8"/>
  </w:num>
  <w:num w:numId="10" w16cid:durableId="1978027137">
    <w:abstractNumId w:val="4"/>
  </w:num>
  <w:num w:numId="11" w16cid:durableId="1672180907">
    <w:abstractNumId w:val="13"/>
  </w:num>
  <w:num w:numId="12" w16cid:durableId="724261325">
    <w:abstractNumId w:val="5"/>
  </w:num>
  <w:num w:numId="13" w16cid:durableId="1476530695">
    <w:abstractNumId w:val="12"/>
  </w:num>
  <w:num w:numId="14" w16cid:durableId="1621298221">
    <w:abstractNumId w:val="17"/>
  </w:num>
  <w:num w:numId="15" w16cid:durableId="59343839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006709371">
    <w:abstractNumId w:val="0"/>
  </w:num>
  <w:num w:numId="17" w16cid:durableId="511115593">
    <w:abstractNumId w:val="11"/>
  </w:num>
  <w:num w:numId="18" w16cid:durableId="1008022111">
    <w:abstractNumId w:val="1"/>
  </w:num>
  <w:num w:numId="19" w16cid:durableId="997995502">
    <w:abstractNumId w:val="1"/>
  </w:num>
  <w:num w:numId="20" w16cid:durableId="1383211254">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87FD3"/>
    <w:rsid w:val="00000CD1"/>
    <w:rsid w:val="0001255D"/>
    <w:rsid w:val="000625C6"/>
    <w:rsid w:val="0009516A"/>
    <w:rsid w:val="000A5889"/>
    <w:rsid w:val="000C59AA"/>
    <w:rsid w:val="00154685"/>
    <w:rsid w:val="00196A79"/>
    <w:rsid w:val="001A0482"/>
    <w:rsid w:val="001B55DA"/>
    <w:rsid w:val="001E7065"/>
    <w:rsid w:val="001F1327"/>
    <w:rsid w:val="00210AE9"/>
    <w:rsid w:val="00251C8E"/>
    <w:rsid w:val="002749F8"/>
    <w:rsid w:val="002C3C11"/>
    <w:rsid w:val="002D7F13"/>
    <w:rsid w:val="002F3FB4"/>
    <w:rsid w:val="0031031C"/>
    <w:rsid w:val="00315E2B"/>
    <w:rsid w:val="00353209"/>
    <w:rsid w:val="00364F1D"/>
    <w:rsid w:val="003A0555"/>
    <w:rsid w:val="003B32B7"/>
    <w:rsid w:val="003D1578"/>
    <w:rsid w:val="003D56F9"/>
    <w:rsid w:val="003E35DE"/>
    <w:rsid w:val="003F27D5"/>
    <w:rsid w:val="003F5BDD"/>
    <w:rsid w:val="004424F0"/>
    <w:rsid w:val="00445C1E"/>
    <w:rsid w:val="004918EA"/>
    <w:rsid w:val="0049190F"/>
    <w:rsid w:val="00493ED5"/>
    <w:rsid w:val="00513363"/>
    <w:rsid w:val="00523D30"/>
    <w:rsid w:val="00532655"/>
    <w:rsid w:val="0053279D"/>
    <w:rsid w:val="0053319A"/>
    <w:rsid w:val="005C3921"/>
    <w:rsid w:val="00600BD9"/>
    <w:rsid w:val="0060260F"/>
    <w:rsid w:val="00680274"/>
    <w:rsid w:val="00683C85"/>
    <w:rsid w:val="006A5261"/>
    <w:rsid w:val="0071365D"/>
    <w:rsid w:val="00713BA4"/>
    <w:rsid w:val="007218EA"/>
    <w:rsid w:val="00736834"/>
    <w:rsid w:val="00747E34"/>
    <w:rsid w:val="00765B4A"/>
    <w:rsid w:val="00787FD3"/>
    <w:rsid w:val="007D0DFC"/>
    <w:rsid w:val="008044BE"/>
    <w:rsid w:val="008063BD"/>
    <w:rsid w:val="008951FB"/>
    <w:rsid w:val="008C4563"/>
    <w:rsid w:val="008E332C"/>
    <w:rsid w:val="008F33B0"/>
    <w:rsid w:val="008F3D31"/>
    <w:rsid w:val="009160A4"/>
    <w:rsid w:val="0094587B"/>
    <w:rsid w:val="00963440"/>
    <w:rsid w:val="00964608"/>
    <w:rsid w:val="0098746E"/>
    <w:rsid w:val="009D5091"/>
    <w:rsid w:val="009F1763"/>
    <w:rsid w:val="009F2EE3"/>
    <w:rsid w:val="00A26E15"/>
    <w:rsid w:val="00A85BD6"/>
    <w:rsid w:val="00AB6D5E"/>
    <w:rsid w:val="00AD5417"/>
    <w:rsid w:val="00AD6448"/>
    <w:rsid w:val="00AE19C3"/>
    <w:rsid w:val="00AE688E"/>
    <w:rsid w:val="00AF6A97"/>
    <w:rsid w:val="00B22C61"/>
    <w:rsid w:val="00B75861"/>
    <w:rsid w:val="00B80196"/>
    <w:rsid w:val="00B8294B"/>
    <w:rsid w:val="00BA12CF"/>
    <w:rsid w:val="00BA1841"/>
    <w:rsid w:val="00BC0523"/>
    <w:rsid w:val="00BC478B"/>
    <w:rsid w:val="00BD6489"/>
    <w:rsid w:val="00C6171A"/>
    <w:rsid w:val="00C74934"/>
    <w:rsid w:val="00D104EC"/>
    <w:rsid w:val="00D36417"/>
    <w:rsid w:val="00D8234B"/>
    <w:rsid w:val="00D97D9C"/>
    <w:rsid w:val="00DA7B7A"/>
    <w:rsid w:val="00DC5F63"/>
    <w:rsid w:val="00DE542D"/>
    <w:rsid w:val="00DF0B19"/>
    <w:rsid w:val="00E30C3E"/>
    <w:rsid w:val="00E32345"/>
    <w:rsid w:val="00E6397E"/>
    <w:rsid w:val="00E80248"/>
    <w:rsid w:val="00EB44D6"/>
    <w:rsid w:val="00EC7181"/>
    <w:rsid w:val="00EF01A9"/>
    <w:rsid w:val="00F80074"/>
    <w:rsid w:val="00F93A96"/>
    <w:rsid w:val="00FB526E"/>
    <w:rsid w:val="00FD26B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F3B9CC"/>
  <w15:chartTrackingRefBased/>
  <w15:docId w15:val="{17D6EDBA-5CE2-49E9-842B-79205155C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87FD3"/>
    <w:rPr>
      <w:color w:val="0563C1" w:themeColor="hyperlink"/>
      <w:u w:val="single"/>
    </w:rPr>
  </w:style>
  <w:style w:type="character" w:styleId="UnresolvedMention">
    <w:name w:val="Unresolved Mention"/>
    <w:basedOn w:val="DefaultParagraphFont"/>
    <w:uiPriority w:val="99"/>
    <w:semiHidden/>
    <w:unhideWhenUsed/>
    <w:rsid w:val="00787FD3"/>
    <w:rPr>
      <w:color w:val="605E5C"/>
      <w:shd w:val="clear" w:color="auto" w:fill="E1DFDD"/>
    </w:rPr>
  </w:style>
  <w:style w:type="paragraph" w:styleId="ListParagraph">
    <w:name w:val="List Paragraph"/>
    <w:basedOn w:val="Normal"/>
    <w:uiPriority w:val="34"/>
    <w:qFormat/>
    <w:rsid w:val="00787FD3"/>
    <w:pPr>
      <w:ind w:left="720"/>
      <w:contextualSpacing/>
    </w:pPr>
  </w:style>
  <w:style w:type="paragraph" w:customStyle="1" w:styleId="xxmsonormal">
    <w:name w:val="x_x_msonormal"/>
    <w:basedOn w:val="Normal"/>
    <w:rsid w:val="00736834"/>
    <w:pPr>
      <w:spacing w:after="0" w:line="240" w:lineRule="auto"/>
    </w:pPr>
    <w:rPr>
      <w:rFonts w:ascii="Aptos" w:hAnsi="Aptos" w:cs="Aptos"/>
      <w:kern w:val="0"/>
      <w:lang w:eastAsia="en-GB"/>
      <w14:ligatures w14:val="none"/>
    </w:rPr>
  </w:style>
  <w:style w:type="paragraph" w:styleId="Header">
    <w:name w:val="header"/>
    <w:basedOn w:val="Normal"/>
    <w:link w:val="HeaderChar"/>
    <w:uiPriority w:val="99"/>
    <w:unhideWhenUsed/>
    <w:rsid w:val="00747E34"/>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7E34"/>
  </w:style>
  <w:style w:type="paragraph" w:styleId="Footer">
    <w:name w:val="footer"/>
    <w:basedOn w:val="Normal"/>
    <w:link w:val="FooterChar"/>
    <w:uiPriority w:val="99"/>
    <w:unhideWhenUsed/>
    <w:rsid w:val="00747E34"/>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7E3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9629406">
      <w:bodyDiv w:val="1"/>
      <w:marLeft w:val="0"/>
      <w:marRight w:val="0"/>
      <w:marTop w:val="0"/>
      <w:marBottom w:val="0"/>
      <w:divBdr>
        <w:top w:val="none" w:sz="0" w:space="0" w:color="auto"/>
        <w:left w:val="none" w:sz="0" w:space="0" w:color="auto"/>
        <w:bottom w:val="none" w:sz="0" w:space="0" w:color="auto"/>
        <w:right w:val="none" w:sz="0" w:space="0" w:color="auto"/>
      </w:divBdr>
    </w:div>
    <w:div w:id="577373781">
      <w:bodyDiv w:val="1"/>
      <w:marLeft w:val="0"/>
      <w:marRight w:val="0"/>
      <w:marTop w:val="0"/>
      <w:marBottom w:val="0"/>
      <w:divBdr>
        <w:top w:val="none" w:sz="0" w:space="0" w:color="auto"/>
        <w:left w:val="none" w:sz="0" w:space="0" w:color="auto"/>
        <w:bottom w:val="none" w:sz="0" w:space="0" w:color="auto"/>
        <w:right w:val="none" w:sz="0" w:space="0" w:color="auto"/>
      </w:divBdr>
    </w:div>
    <w:div w:id="1339654112">
      <w:bodyDiv w:val="1"/>
      <w:marLeft w:val="0"/>
      <w:marRight w:val="0"/>
      <w:marTop w:val="0"/>
      <w:marBottom w:val="0"/>
      <w:divBdr>
        <w:top w:val="none" w:sz="0" w:space="0" w:color="auto"/>
        <w:left w:val="none" w:sz="0" w:space="0" w:color="auto"/>
        <w:bottom w:val="none" w:sz="0" w:space="0" w:color="auto"/>
        <w:right w:val="none" w:sz="0" w:space="0" w:color="auto"/>
      </w:divBdr>
    </w:div>
    <w:div w:id="1483307408">
      <w:bodyDiv w:val="1"/>
      <w:marLeft w:val="0"/>
      <w:marRight w:val="0"/>
      <w:marTop w:val="0"/>
      <w:marBottom w:val="0"/>
      <w:divBdr>
        <w:top w:val="none" w:sz="0" w:space="0" w:color="auto"/>
        <w:left w:val="none" w:sz="0" w:space="0" w:color="auto"/>
        <w:bottom w:val="none" w:sz="0" w:space="0" w:color="auto"/>
        <w:right w:val="none" w:sz="0" w:space="0" w:color="auto"/>
      </w:divBdr>
    </w:div>
    <w:div w:id="1609315466">
      <w:bodyDiv w:val="1"/>
      <w:marLeft w:val="0"/>
      <w:marRight w:val="0"/>
      <w:marTop w:val="0"/>
      <w:marBottom w:val="0"/>
      <w:divBdr>
        <w:top w:val="none" w:sz="0" w:space="0" w:color="auto"/>
        <w:left w:val="none" w:sz="0" w:space="0" w:color="auto"/>
        <w:bottom w:val="none" w:sz="0" w:space="0" w:color="auto"/>
        <w:right w:val="none" w:sz="0" w:space="0" w:color="auto"/>
      </w:divBdr>
    </w:div>
    <w:div w:id="1870607125">
      <w:bodyDiv w:val="1"/>
      <w:marLeft w:val="0"/>
      <w:marRight w:val="0"/>
      <w:marTop w:val="0"/>
      <w:marBottom w:val="0"/>
      <w:divBdr>
        <w:top w:val="none" w:sz="0" w:space="0" w:color="auto"/>
        <w:left w:val="none" w:sz="0" w:space="0" w:color="auto"/>
        <w:bottom w:val="none" w:sz="0" w:space="0" w:color="auto"/>
        <w:right w:val="none" w:sz="0" w:space="0" w:color="auto"/>
      </w:divBdr>
    </w:div>
    <w:div w:id="19142436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package" Target="embeddings/Microsoft_Word_Document1.docx"/><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2.emf"/><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package" Target="embeddings/Microsoft_Word_Document.docx"/><Relationship Id="rId5" Type="http://schemas.openxmlformats.org/officeDocument/2006/relationships/styles" Target="styles.xml"/><Relationship Id="rId15" Type="http://schemas.openxmlformats.org/officeDocument/2006/relationships/fontTable" Target="fontTable.xml"/><Relationship Id="rId10" Type="http://schemas.openxmlformats.org/officeDocument/2006/relationships/image" Target="media/image1.emf"/><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315FF91480F41BB382630AFAFE163" ma:contentTypeVersion="18" ma:contentTypeDescription="Create a new document." ma:contentTypeScope="" ma:versionID="ff06d27840410909b06cb4b04cdb9a31">
  <xsd:schema xmlns:xsd="http://www.w3.org/2001/XMLSchema" xmlns:xs="http://www.w3.org/2001/XMLSchema" xmlns:p="http://schemas.microsoft.com/office/2006/metadata/properties" xmlns:ns2="17dd376a-7703-4d16-8034-213cffa61642" xmlns:ns3="7ee85a2a-d933-4483-8446-7f50a3662221" targetNamespace="http://schemas.microsoft.com/office/2006/metadata/properties" ma:root="true" ma:fieldsID="70555c086d3635f98a478ca1bca9c4b5" ns2:_="" ns3:_="">
    <xsd:import namespace="17dd376a-7703-4d16-8034-213cffa61642"/>
    <xsd:import namespace="7ee85a2a-d933-4483-8446-7f50a3662221"/>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7dd376a-7703-4d16-8034-213cffa6164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a4514f55-2398-460d-b1d9-0db7fd9bad46" ma:termSetId="09814cd3-568e-fe90-9814-8d621ff8fb84" ma:anchorId="fba54fb3-c3e1-fe81-a776-ca4b69148c4d" ma:open="true" ma:isKeyword="false">
      <xsd:complexType>
        <xsd:sequence>
          <xsd:element ref="pc:Terms" minOccurs="0" maxOccurs="1"/>
        </xsd:sequence>
      </xsd:complex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0" nillable="true" ma:displayName="Location" ma:internalName="MediaServiceLocation" ma:readOnly="true">
      <xsd:simpleType>
        <xsd:restriction base="dms:Text"/>
      </xsd:simpleType>
    </xsd:element>
    <xsd:element name="MediaServiceObjectDetectorVersions" ma:index="23"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BillingMetadata" ma:index="25"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ee85a2a-d933-4483-8446-7f50a3662221"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fe015ee8-dc21-4973-815c-26479bba58d5}" ma:internalName="TaxCatchAll" ma:showField="CatchAllData" ma:web="7ee85a2a-d933-4483-8446-7f50a3662221">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17dd376a-7703-4d16-8034-213cffa61642">
      <Terms xmlns="http://schemas.microsoft.com/office/infopath/2007/PartnerControls"/>
    </lcf76f155ced4ddcb4097134ff3c332f>
    <TaxCatchAll xmlns="7ee85a2a-d933-4483-8446-7f50a366222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E8973F3-6F5F-4F37-ACBD-F044E4EAFA13}"/>
</file>

<file path=customXml/itemProps2.xml><?xml version="1.0" encoding="utf-8"?>
<ds:datastoreItem xmlns:ds="http://schemas.openxmlformats.org/officeDocument/2006/customXml" ds:itemID="{782CDAEB-586F-4710-AFE5-4D54A6EA7765}">
  <ds:schemaRefs>
    <ds:schemaRef ds:uri="http://schemas.microsoft.com/office/2006/metadata/properties"/>
    <ds:schemaRef ds:uri="http://schemas.microsoft.com/office/infopath/2007/PartnerControls"/>
    <ds:schemaRef ds:uri="95d2ee9a-b8df-4f72-8e03-d06d67ba26fc"/>
    <ds:schemaRef ds:uri="8a564353-3810-4786-be27-f46cbf9ce5bf"/>
  </ds:schemaRefs>
</ds:datastoreItem>
</file>

<file path=customXml/itemProps3.xml><?xml version="1.0" encoding="utf-8"?>
<ds:datastoreItem xmlns:ds="http://schemas.openxmlformats.org/officeDocument/2006/customXml" ds:itemID="{25E64991-E198-4EB1-B890-0A0BD0DFBAA4}">
  <ds:schemaRefs>
    <ds:schemaRef ds:uri="http://schemas.microsoft.com/sharepoint/v3/contenttype/forms"/>
  </ds:schemaRefs>
</ds:datastoreItem>
</file>

<file path=docMetadata/LabelInfo.xml><?xml version="1.0" encoding="utf-8"?>
<clbl:labelList xmlns:clbl="http://schemas.microsoft.com/office/2020/mipLabelMetadata">
  <clbl:label id="{3ea7c128-c601-4479-a003-e14d00c0b5cb}" enabled="0" method="" siteId="{3ea7c128-c601-4479-a003-e14d00c0b5cb}" removed="1"/>
</clbl:labelList>
</file>

<file path=docProps/app.xml><?xml version="1.0" encoding="utf-8"?>
<Properties xmlns="http://schemas.openxmlformats.org/officeDocument/2006/extended-properties" xmlns:vt="http://schemas.openxmlformats.org/officeDocument/2006/docPropsVTypes">
  <Template>Normal</Template>
  <TotalTime>13</TotalTime>
  <Pages>3</Pages>
  <Words>673</Words>
  <Characters>3841</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Sean Gutteridge</dc:creator>
  <cp:keywords/>
  <dc:description/>
  <cp:lastModifiedBy>Kendall Clark</cp:lastModifiedBy>
  <cp:revision>17</cp:revision>
  <dcterms:created xsi:type="dcterms:W3CDTF">2026-03-11T16:34:00Z</dcterms:created>
  <dcterms:modified xsi:type="dcterms:W3CDTF">2026-03-23T15:41:00Z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0x010100642315FF91480F41BB382630AFAFE163</vt:lpwstr>
  </property>
  <property fmtid="{D5CDD505-2E9C-101B-9397-08002B2CF9AE}" pid="3" name="MediaServiceImageTags">
    <vt:lpwstr/>
  </property>
</Properties>
</file>